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20C11" w14:textId="2DF9488C" w:rsidR="0003414E" w:rsidRPr="009C22F9" w:rsidRDefault="00184414" w:rsidP="0003414E">
      <w:pPr>
        <w:pStyle w:val="NormalWeb"/>
        <w:shd w:val="clear" w:color="auto" w:fill="FFFFFF"/>
        <w:spacing w:before="0" w:beforeAutospacing="0" w:after="150" w:afterAutospacing="0" w:line="360" w:lineRule="atLeast"/>
        <w:rPr>
          <w:rStyle w:val="text"/>
          <w:rFonts w:ascii="Cambria" w:hAnsi="Cambria" w:cs="Arial"/>
          <w:b/>
          <w:bCs/>
          <w:color w:val="000000"/>
        </w:rPr>
      </w:pPr>
      <w:r w:rsidRPr="009C22F9">
        <w:rPr>
          <w:rStyle w:val="text"/>
          <w:rFonts w:ascii="Cambria" w:hAnsi="Cambria" w:cs="Arial"/>
          <w:b/>
          <w:bCs/>
          <w:color w:val="000000"/>
        </w:rPr>
        <w:t>St Andrew’s on The Terrace</w:t>
      </w:r>
      <w:r w:rsidR="00D86B72" w:rsidRPr="009C22F9">
        <w:rPr>
          <w:rStyle w:val="text"/>
          <w:rFonts w:ascii="Cambria" w:hAnsi="Cambria" w:cs="Arial"/>
          <w:b/>
          <w:bCs/>
          <w:color w:val="000000"/>
        </w:rPr>
        <w:t>.</w:t>
      </w:r>
      <w:r w:rsidRPr="009C22F9">
        <w:rPr>
          <w:rStyle w:val="text"/>
          <w:rFonts w:ascii="Cambria" w:hAnsi="Cambria" w:cs="Arial"/>
          <w:b/>
          <w:bCs/>
          <w:color w:val="000000"/>
        </w:rPr>
        <w:t xml:space="preserve"> </w:t>
      </w:r>
      <w:r w:rsidR="0003414E" w:rsidRPr="009C22F9">
        <w:rPr>
          <w:rStyle w:val="text"/>
          <w:rFonts w:ascii="Cambria" w:hAnsi="Cambria" w:cs="Arial"/>
          <w:b/>
          <w:bCs/>
          <w:color w:val="000000"/>
        </w:rPr>
        <w:t xml:space="preserve"> Sunday</w:t>
      </w:r>
      <w:r w:rsidR="00D86B72" w:rsidRPr="009C22F9">
        <w:rPr>
          <w:rStyle w:val="text"/>
          <w:rFonts w:ascii="Cambria" w:hAnsi="Cambria" w:cs="Arial"/>
          <w:b/>
          <w:bCs/>
          <w:color w:val="000000"/>
        </w:rPr>
        <w:t>,</w:t>
      </w:r>
      <w:r w:rsidR="0003414E" w:rsidRPr="009C22F9">
        <w:rPr>
          <w:rStyle w:val="text"/>
          <w:rFonts w:ascii="Cambria" w:hAnsi="Cambria" w:cs="Arial"/>
          <w:b/>
          <w:bCs/>
          <w:color w:val="000000"/>
        </w:rPr>
        <w:t xml:space="preserve"> 18 November 2018</w:t>
      </w:r>
      <w:r w:rsidRPr="009C22F9">
        <w:rPr>
          <w:rStyle w:val="text"/>
          <w:rFonts w:ascii="Cambria" w:hAnsi="Cambria" w:cs="Arial"/>
          <w:b/>
          <w:bCs/>
          <w:color w:val="000000"/>
        </w:rPr>
        <w:t xml:space="preserve"> Transgender Day of Remembrance</w:t>
      </w:r>
      <w:proofErr w:type="gramStart"/>
      <w:r w:rsidRPr="009C22F9">
        <w:rPr>
          <w:rStyle w:val="text"/>
          <w:rFonts w:ascii="Cambria" w:hAnsi="Cambria" w:cs="Arial"/>
          <w:b/>
          <w:bCs/>
          <w:color w:val="000000"/>
        </w:rPr>
        <w:t xml:space="preserve">   ‘</w:t>
      </w:r>
      <w:proofErr w:type="gramEnd"/>
      <w:r w:rsidRPr="009C22F9">
        <w:rPr>
          <w:rStyle w:val="text"/>
          <w:rFonts w:ascii="Cambria" w:hAnsi="Cambria" w:cs="Arial"/>
          <w:b/>
          <w:bCs/>
          <w:color w:val="000000"/>
        </w:rPr>
        <w:t>Holding the opposites in tension’</w:t>
      </w:r>
    </w:p>
    <w:p w14:paraId="0585E862" w14:textId="6CEE1982" w:rsidR="0003414E" w:rsidRPr="009C22F9" w:rsidRDefault="00184414" w:rsidP="0003414E">
      <w:pPr>
        <w:pStyle w:val="NormalWeb"/>
        <w:shd w:val="clear" w:color="auto" w:fill="FFFFFF"/>
        <w:spacing w:before="0" w:beforeAutospacing="0" w:after="150" w:afterAutospacing="0" w:line="360" w:lineRule="atLeast"/>
        <w:rPr>
          <w:rStyle w:val="text"/>
          <w:rFonts w:ascii="Cambria" w:hAnsi="Cambria" w:cs="Arial"/>
          <w:b/>
          <w:bCs/>
          <w:color w:val="000000"/>
        </w:rPr>
      </w:pPr>
      <w:r w:rsidRPr="009C22F9">
        <w:rPr>
          <w:rStyle w:val="text"/>
          <w:rFonts w:ascii="Cambria" w:hAnsi="Cambria" w:cs="Arial"/>
          <w:b/>
          <w:bCs/>
          <w:color w:val="000000"/>
        </w:rPr>
        <w:t>Readings for the Gathering</w:t>
      </w:r>
    </w:p>
    <w:p w14:paraId="7D30A2FB" w14:textId="2F0579FF" w:rsidR="0003414E" w:rsidRPr="009C22F9" w:rsidRDefault="0003414E" w:rsidP="00184414">
      <w:pPr>
        <w:pStyle w:val="NormalWeb"/>
        <w:shd w:val="clear" w:color="auto" w:fill="FFFFFF"/>
        <w:spacing w:before="0" w:beforeAutospacing="0" w:after="0" w:afterAutospacing="0"/>
        <w:rPr>
          <w:rStyle w:val="text"/>
          <w:rFonts w:ascii="Cambria" w:hAnsi="Cambria" w:cs="Arial"/>
          <w:b/>
          <w:bCs/>
          <w:color w:val="000000"/>
        </w:rPr>
      </w:pPr>
      <w:r w:rsidRPr="009C22F9">
        <w:rPr>
          <w:rStyle w:val="text"/>
          <w:rFonts w:ascii="Cambria" w:hAnsi="Cambria" w:cs="Arial"/>
          <w:b/>
          <w:bCs/>
          <w:color w:val="000000"/>
        </w:rPr>
        <w:t>Gospel</w:t>
      </w:r>
      <w:r w:rsidRPr="009C22F9">
        <w:rPr>
          <w:rStyle w:val="text"/>
          <w:rFonts w:ascii="Cambria" w:hAnsi="Cambria" w:cs="Arial"/>
          <w:b/>
          <w:bCs/>
          <w:color w:val="000000"/>
        </w:rPr>
        <w:tab/>
      </w:r>
      <w:r w:rsidRPr="009C22F9">
        <w:rPr>
          <w:rStyle w:val="text"/>
          <w:rFonts w:ascii="Cambria" w:hAnsi="Cambria" w:cs="Arial"/>
          <w:b/>
          <w:bCs/>
          <w:color w:val="000000"/>
        </w:rPr>
        <w:tab/>
      </w:r>
      <w:r w:rsidRPr="009C22F9">
        <w:rPr>
          <w:rStyle w:val="text"/>
          <w:rFonts w:ascii="Cambria" w:hAnsi="Cambria" w:cs="Arial"/>
          <w:b/>
          <w:bCs/>
          <w:color w:val="000000"/>
        </w:rPr>
        <w:tab/>
      </w:r>
      <w:r w:rsidRPr="009C22F9">
        <w:rPr>
          <w:rStyle w:val="text"/>
          <w:rFonts w:ascii="Cambria" w:hAnsi="Cambria" w:cs="Arial"/>
          <w:b/>
          <w:bCs/>
          <w:color w:val="000000"/>
        </w:rPr>
        <w:tab/>
      </w:r>
      <w:bookmarkStart w:id="0" w:name="_GoBack"/>
      <w:bookmarkEnd w:id="0"/>
      <w:r w:rsidRPr="009C22F9">
        <w:rPr>
          <w:rStyle w:val="text"/>
          <w:rFonts w:ascii="Cambria" w:hAnsi="Cambria" w:cs="Arial"/>
          <w:b/>
          <w:bCs/>
          <w:color w:val="000000"/>
        </w:rPr>
        <w:tab/>
      </w:r>
      <w:r w:rsidRPr="009C22F9">
        <w:rPr>
          <w:rStyle w:val="text"/>
          <w:rFonts w:ascii="Cambria" w:hAnsi="Cambria" w:cs="Arial"/>
          <w:b/>
          <w:bCs/>
          <w:color w:val="000000"/>
        </w:rPr>
        <w:tab/>
        <w:t xml:space="preserve">   </w:t>
      </w:r>
      <w:r w:rsidRPr="009C22F9">
        <w:rPr>
          <w:rStyle w:val="text"/>
          <w:rFonts w:ascii="Cambria" w:hAnsi="Cambria" w:cs="Arial"/>
          <w:b/>
          <w:bCs/>
          <w:color w:val="000000"/>
        </w:rPr>
        <w:tab/>
      </w:r>
      <w:r w:rsidR="00184414" w:rsidRPr="009C22F9">
        <w:rPr>
          <w:rStyle w:val="text"/>
          <w:rFonts w:ascii="Cambria" w:hAnsi="Cambria" w:cs="Arial"/>
          <w:b/>
          <w:bCs/>
          <w:color w:val="000000"/>
        </w:rPr>
        <w:t xml:space="preserve">                                             </w:t>
      </w:r>
      <w:r w:rsidRPr="009C22F9">
        <w:rPr>
          <w:rStyle w:val="text"/>
          <w:rFonts w:ascii="Cambria" w:hAnsi="Cambria" w:cs="Arial"/>
          <w:b/>
          <w:bCs/>
          <w:color w:val="000000"/>
        </w:rPr>
        <w:t>Matthew 26: 36-39</w:t>
      </w:r>
    </w:p>
    <w:p w14:paraId="4DE97DE7" w14:textId="77777777" w:rsidR="0003414E" w:rsidRPr="009C22F9" w:rsidRDefault="0003414E" w:rsidP="00184414">
      <w:pPr>
        <w:pStyle w:val="NormalWeb"/>
        <w:shd w:val="clear" w:color="auto" w:fill="FFFFFF"/>
        <w:spacing w:before="0" w:beforeAutospacing="0" w:after="0" w:afterAutospacing="0"/>
        <w:rPr>
          <w:rFonts w:ascii="Cambria" w:hAnsi="Cambria"/>
          <w:color w:val="000000"/>
        </w:rPr>
      </w:pPr>
      <w:r w:rsidRPr="009C22F9">
        <w:rPr>
          <w:rStyle w:val="text"/>
          <w:rFonts w:ascii="Cambria" w:hAnsi="Cambria" w:cs="Arial"/>
          <w:b/>
          <w:bCs/>
          <w:color w:val="000000"/>
          <w:vertAlign w:val="superscript"/>
        </w:rPr>
        <w:t>36 </w:t>
      </w:r>
      <w:r w:rsidRPr="009C22F9">
        <w:rPr>
          <w:rStyle w:val="text"/>
          <w:rFonts w:ascii="Cambria" w:hAnsi="Cambria"/>
          <w:color w:val="000000"/>
        </w:rPr>
        <w:t>Then Jesus went with his disciples to a place called Gethsemane, and he said to them, </w:t>
      </w:r>
      <w:r w:rsidRPr="009C22F9">
        <w:rPr>
          <w:rStyle w:val="woj"/>
          <w:rFonts w:ascii="Cambria" w:hAnsi="Cambria"/>
          <w:color w:val="000000"/>
        </w:rPr>
        <w:t>“Sit here while I go over there and pray.”</w:t>
      </w:r>
      <w:r w:rsidRPr="009C22F9">
        <w:rPr>
          <w:rFonts w:ascii="Cambria" w:hAnsi="Cambria"/>
          <w:color w:val="000000"/>
        </w:rPr>
        <w:t> </w:t>
      </w:r>
      <w:r w:rsidRPr="009C22F9">
        <w:rPr>
          <w:rStyle w:val="text"/>
          <w:rFonts w:ascii="Cambria" w:hAnsi="Cambria" w:cs="Arial"/>
          <w:b/>
          <w:bCs/>
          <w:color w:val="000000"/>
          <w:vertAlign w:val="superscript"/>
        </w:rPr>
        <w:t>37 </w:t>
      </w:r>
      <w:r w:rsidRPr="009C22F9">
        <w:rPr>
          <w:rStyle w:val="text"/>
          <w:rFonts w:ascii="Cambria" w:hAnsi="Cambria"/>
          <w:color w:val="000000"/>
        </w:rPr>
        <w:t>He took Peter and the two sons of Zebedee along with him, and he began to be sorrowful and troubled.</w:t>
      </w:r>
      <w:r w:rsidRPr="009C22F9">
        <w:rPr>
          <w:rFonts w:ascii="Cambria" w:hAnsi="Cambria"/>
          <w:color w:val="000000"/>
        </w:rPr>
        <w:t> </w:t>
      </w:r>
      <w:r w:rsidRPr="009C22F9">
        <w:rPr>
          <w:rStyle w:val="text"/>
          <w:rFonts w:ascii="Cambria" w:hAnsi="Cambria" w:cs="Arial"/>
          <w:b/>
          <w:bCs/>
          <w:color w:val="000000"/>
          <w:vertAlign w:val="superscript"/>
        </w:rPr>
        <w:t>38 </w:t>
      </w:r>
      <w:r w:rsidRPr="009C22F9">
        <w:rPr>
          <w:rStyle w:val="text"/>
          <w:rFonts w:ascii="Cambria" w:hAnsi="Cambria"/>
          <w:color w:val="000000"/>
        </w:rPr>
        <w:t>Then he said to them, </w:t>
      </w:r>
      <w:r w:rsidRPr="009C22F9">
        <w:rPr>
          <w:rStyle w:val="woj"/>
          <w:rFonts w:ascii="Cambria" w:hAnsi="Cambria"/>
          <w:color w:val="000000"/>
        </w:rPr>
        <w:t>“My soul is overwhelmed with sorrow to the point of death. Stay here and keep watch with me.”</w:t>
      </w:r>
    </w:p>
    <w:p w14:paraId="118FF78A" w14:textId="77777777" w:rsidR="0003414E" w:rsidRPr="009C22F9" w:rsidRDefault="0003414E" w:rsidP="00184414">
      <w:pPr>
        <w:pStyle w:val="NormalWeb"/>
        <w:shd w:val="clear" w:color="auto" w:fill="FFFFFF"/>
        <w:spacing w:before="0" w:beforeAutospacing="0" w:after="0" w:afterAutospacing="0"/>
        <w:rPr>
          <w:rStyle w:val="woj"/>
          <w:rFonts w:ascii="Cambria" w:hAnsi="Cambria"/>
          <w:color w:val="000000"/>
        </w:rPr>
      </w:pPr>
      <w:r w:rsidRPr="009C22F9">
        <w:rPr>
          <w:rStyle w:val="text"/>
          <w:rFonts w:ascii="Cambria" w:hAnsi="Cambria" w:cs="Arial"/>
          <w:b/>
          <w:bCs/>
          <w:color w:val="000000"/>
          <w:vertAlign w:val="superscript"/>
        </w:rPr>
        <w:t>39 </w:t>
      </w:r>
      <w:r w:rsidRPr="009C22F9">
        <w:rPr>
          <w:rStyle w:val="text"/>
          <w:rFonts w:ascii="Cambria" w:hAnsi="Cambria"/>
          <w:color w:val="000000"/>
        </w:rPr>
        <w:t>Going a little farther, he fell with his face to the ground and prayed, </w:t>
      </w:r>
      <w:r w:rsidRPr="009C22F9">
        <w:rPr>
          <w:rStyle w:val="woj"/>
          <w:rFonts w:ascii="Cambria" w:hAnsi="Cambria"/>
          <w:color w:val="000000"/>
        </w:rPr>
        <w:t>“My Father, if it is possible, may this cup be taken from me. Yet not as I will, but as you will.”</w:t>
      </w:r>
    </w:p>
    <w:p w14:paraId="4716FDF5" w14:textId="37AE5E53" w:rsidR="0003414E" w:rsidRPr="009C22F9" w:rsidRDefault="00184414" w:rsidP="0003414E">
      <w:pPr>
        <w:tabs>
          <w:tab w:val="right" w:pos="10440"/>
        </w:tabs>
        <w:spacing w:after="0" w:line="240" w:lineRule="auto"/>
        <w:ind w:right="26"/>
        <w:rPr>
          <w:rFonts w:ascii="Calibri" w:eastAsia="Calibri" w:hAnsi="Calibri" w:cs="Times New Roman"/>
          <w:sz w:val="24"/>
          <w:szCs w:val="24"/>
          <w:lang w:val="en-AU"/>
        </w:rPr>
      </w:pPr>
      <w:r w:rsidRPr="009C22F9">
        <w:rPr>
          <w:rFonts w:ascii="Calibri" w:eastAsia="Calibri" w:hAnsi="Calibri" w:cs="Times New Roman"/>
          <w:b/>
          <w:sz w:val="24"/>
          <w:szCs w:val="24"/>
          <w:lang w:val="en-AU"/>
        </w:rPr>
        <w:t xml:space="preserve">Contemporary reading      </w:t>
      </w:r>
      <w:r w:rsidR="0003414E" w:rsidRPr="009C22F9">
        <w:rPr>
          <w:rFonts w:ascii="Calibri" w:eastAsia="Calibri" w:hAnsi="Calibri" w:cs="Times New Roman"/>
          <w:b/>
          <w:sz w:val="24"/>
          <w:szCs w:val="24"/>
          <w:lang w:val="en-AU"/>
        </w:rPr>
        <w:t xml:space="preserve"> </w:t>
      </w:r>
      <w:r w:rsidRPr="009C22F9">
        <w:rPr>
          <w:rFonts w:ascii="Calibri" w:eastAsia="Calibri" w:hAnsi="Calibri" w:cs="Times New Roman"/>
          <w:b/>
          <w:sz w:val="24"/>
          <w:szCs w:val="24"/>
          <w:lang w:val="en-AU"/>
        </w:rPr>
        <w:t xml:space="preserve">                                                      </w:t>
      </w:r>
      <w:r w:rsidR="0003414E" w:rsidRPr="009C22F9">
        <w:rPr>
          <w:rFonts w:ascii="Calibri" w:eastAsia="Calibri" w:hAnsi="Calibri" w:cs="Times New Roman"/>
          <w:b/>
          <w:sz w:val="24"/>
          <w:szCs w:val="24"/>
          <w:lang w:val="en-AU"/>
        </w:rPr>
        <w:t xml:space="preserve">from “Jung and the New Age’ </w:t>
      </w:r>
      <w:r w:rsidRPr="009C22F9">
        <w:rPr>
          <w:rFonts w:ascii="Calibri" w:eastAsia="Calibri" w:hAnsi="Calibri" w:cs="Times New Roman"/>
          <w:b/>
          <w:sz w:val="24"/>
          <w:szCs w:val="24"/>
          <w:lang w:val="en-AU"/>
        </w:rPr>
        <w:t xml:space="preserve">  </w:t>
      </w:r>
      <w:r w:rsidR="0003414E" w:rsidRPr="009C22F9">
        <w:rPr>
          <w:rFonts w:ascii="Calibri" w:eastAsia="Calibri" w:hAnsi="Calibri" w:cs="Times New Roman"/>
          <w:sz w:val="24"/>
          <w:szCs w:val="24"/>
          <w:lang w:val="en-AU"/>
        </w:rPr>
        <w:t xml:space="preserve"> by David Tacey </w:t>
      </w:r>
    </w:p>
    <w:p w14:paraId="58196D07" w14:textId="77777777" w:rsidR="0003414E" w:rsidRPr="009C22F9" w:rsidRDefault="0003414E" w:rsidP="0003414E">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But Jung argues that conventional religions morality has misread its own religious symbols.  The way of Christ is not, he argues, a way that leads to the privileging of the light above the dark, but a radical way that leads to the integrative or both/and perspective. </w:t>
      </w:r>
      <w:proofErr w:type="gramStart"/>
      <w:r w:rsidRPr="009C22F9">
        <w:rPr>
          <w:rFonts w:ascii="Cambria" w:eastAsia="Calibri" w:hAnsi="Cambria" w:cs="Times New Roman"/>
          <w:sz w:val="24"/>
          <w:szCs w:val="24"/>
          <w:lang w:val="en-AU"/>
        </w:rPr>
        <w:t>This is why</w:t>
      </w:r>
      <w:proofErr w:type="gramEnd"/>
      <w:r w:rsidRPr="009C22F9">
        <w:rPr>
          <w:rFonts w:ascii="Cambria" w:eastAsia="Calibri" w:hAnsi="Cambria" w:cs="Times New Roman"/>
          <w:sz w:val="24"/>
          <w:szCs w:val="24"/>
          <w:lang w:val="en-AU"/>
        </w:rPr>
        <w:t xml:space="preserve"> Jung often argues that Christ is a symbol of the Self, namely, the archetype that leads to psychological integration and whose dynamic energies lead to ‘wholeness’. For Jung, the symbol of Christ upon the Cross is a major world-symbol for the inevitable suffering that results from the human experience of being pulled in opposite directions, or from enduring the pain of the tension between the archetypal opposites.</w:t>
      </w:r>
    </w:p>
    <w:p w14:paraId="62789B41" w14:textId="2525D9A4" w:rsidR="0003414E" w:rsidRPr="009C22F9" w:rsidRDefault="0003414E" w:rsidP="0003414E">
      <w:pPr>
        <w:spacing w:after="0" w:line="240" w:lineRule="auto"/>
        <w:ind w:right="26"/>
        <w:rPr>
          <w:rFonts w:ascii="Cambria" w:eastAsia="Calibri" w:hAnsi="Cambria" w:cs="Times New Roman"/>
          <w:sz w:val="24"/>
          <w:szCs w:val="24"/>
          <w:lang w:val="en-AU"/>
        </w:rPr>
      </w:pPr>
    </w:p>
    <w:p w14:paraId="381B34A2" w14:textId="1FF1B2EF" w:rsidR="00184414" w:rsidRPr="009C22F9" w:rsidRDefault="00184414" w:rsidP="0003414E">
      <w:pPr>
        <w:spacing w:after="0" w:line="240" w:lineRule="auto"/>
        <w:ind w:right="26"/>
        <w:rPr>
          <w:rFonts w:ascii="Cambria" w:eastAsia="Calibri" w:hAnsi="Cambria" w:cs="Times New Roman"/>
          <w:b/>
          <w:sz w:val="24"/>
          <w:szCs w:val="24"/>
          <w:lang w:val="en-AU"/>
        </w:rPr>
      </w:pPr>
      <w:r w:rsidRPr="009C22F9">
        <w:rPr>
          <w:rFonts w:ascii="Cambria" w:eastAsia="Calibri" w:hAnsi="Cambria" w:cs="Times New Roman"/>
          <w:b/>
          <w:sz w:val="24"/>
          <w:szCs w:val="24"/>
          <w:lang w:val="en-AU"/>
        </w:rPr>
        <w:t>The Reflection</w:t>
      </w:r>
    </w:p>
    <w:p w14:paraId="166A42FC" w14:textId="05986DF4" w:rsidR="00184414" w:rsidRPr="009C22F9" w:rsidRDefault="00184414" w:rsidP="0003414E">
      <w:pPr>
        <w:spacing w:after="0" w:line="240" w:lineRule="auto"/>
        <w:ind w:right="26"/>
        <w:rPr>
          <w:rFonts w:ascii="Cambria" w:eastAsia="Calibri" w:hAnsi="Cambria" w:cs="Times New Roman"/>
          <w:b/>
          <w:sz w:val="24"/>
          <w:szCs w:val="24"/>
          <w:lang w:val="en-AU"/>
        </w:rPr>
      </w:pPr>
    </w:p>
    <w:p w14:paraId="43BEEA27" w14:textId="2ACA3AFB" w:rsidR="00184414" w:rsidRPr="009C22F9" w:rsidRDefault="00184414" w:rsidP="0003414E">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I was thrilled to get an academic paper sent to me last week from Frances Bird.  Frances has been awarded a PhD on her thesis on the </w:t>
      </w:r>
      <w:proofErr w:type="spellStart"/>
      <w:r w:rsidRPr="009C22F9">
        <w:rPr>
          <w:rFonts w:ascii="Cambria" w:eastAsia="Calibri" w:hAnsi="Cambria" w:cs="Times New Roman"/>
          <w:sz w:val="24"/>
          <w:szCs w:val="24"/>
          <w:lang w:val="en-AU"/>
        </w:rPr>
        <w:t>Glamaphones</w:t>
      </w:r>
      <w:proofErr w:type="spellEnd"/>
      <w:r w:rsidRPr="009C22F9">
        <w:rPr>
          <w:rFonts w:ascii="Cambria" w:eastAsia="Calibri" w:hAnsi="Cambria" w:cs="Times New Roman"/>
          <w:sz w:val="24"/>
          <w:szCs w:val="24"/>
          <w:lang w:val="en-AU"/>
        </w:rPr>
        <w:t xml:space="preserve">!  She’s </w:t>
      </w:r>
      <w:r w:rsidR="006B23CE" w:rsidRPr="009C22F9">
        <w:rPr>
          <w:rFonts w:ascii="Cambria" w:eastAsia="Calibri" w:hAnsi="Cambria" w:cs="Times New Roman"/>
          <w:sz w:val="24"/>
          <w:szCs w:val="24"/>
          <w:lang w:val="en-AU"/>
        </w:rPr>
        <w:t xml:space="preserve">also </w:t>
      </w:r>
      <w:r w:rsidRPr="009C22F9">
        <w:rPr>
          <w:rFonts w:ascii="Cambria" w:eastAsia="Calibri" w:hAnsi="Cambria" w:cs="Times New Roman"/>
          <w:sz w:val="24"/>
          <w:szCs w:val="24"/>
          <w:lang w:val="en-AU"/>
        </w:rPr>
        <w:t>written a paper from the thesis specifically on the relationship between the choir and St Andrew’s</w:t>
      </w:r>
      <w:r w:rsidR="006B23CE" w:rsidRPr="009C22F9">
        <w:rPr>
          <w:rFonts w:ascii="Cambria" w:eastAsia="Calibri" w:hAnsi="Cambria" w:cs="Times New Roman"/>
          <w:sz w:val="24"/>
          <w:szCs w:val="24"/>
          <w:lang w:val="en-AU"/>
        </w:rPr>
        <w:t>.  Fascinating</w:t>
      </w:r>
      <w:r w:rsidRPr="009C22F9">
        <w:rPr>
          <w:rFonts w:ascii="Cambria" w:eastAsia="Calibri" w:hAnsi="Cambria" w:cs="Times New Roman"/>
          <w:sz w:val="24"/>
          <w:szCs w:val="24"/>
          <w:lang w:val="en-AU"/>
        </w:rPr>
        <w:t xml:space="preserve">.  </w:t>
      </w:r>
      <w:r w:rsidR="006B23CE" w:rsidRPr="009C22F9">
        <w:rPr>
          <w:rFonts w:ascii="Cambria" w:eastAsia="Calibri" w:hAnsi="Cambria" w:cs="Times New Roman"/>
          <w:sz w:val="24"/>
          <w:szCs w:val="24"/>
          <w:lang w:val="en-AU"/>
        </w:rPr>
        <w:t xml:space="preserve">Today, in just a few minutes, </w:t>
      </w:r>
      <w:r w:rsidRPr="009C22F9">
        <w:rPr>
          <w:rFonts w:ascii="Cambria" w:eastAsia="Calibri" w:hAnsi="Cambria" w:cs="Times New Roman"/>
          <w:sz w:val="24"/>
          <w:szCs w:val="24"/>
          <w:lang w:val="en-AU"/>
        </w:rPr>
        <w:t xml:space="preserve">I want to bounce off one of the comments </w:t>
      </w:r>
      <w:r w:rsidR="006B23CE" w:rsidRPr="009C22F9">
        <w:rPr>
          <w:rFonts w:ascii="Cambria" w:eastAsia="Calibri" w:hAnsi="Cambria" w:cs="Times New Roman"/>
          <w:sz w:val="24"/>
          <w:szCs w:val="24"/>
          <w:lang w:val="en-AU"/>
        </w:rPr>
        <w:t>Frances</w:t>
      </w:r>
      <w:r w:rsidRPr="009C22F9">
        <w:rPr>
          <w:rFonts w:ascii="Cambria" w:eastAsia="Calibri" w:hAnsi="Cambria" w:cs="Times New Roman"/>
          <w:sz w:val="24"/>
          <w:szCs w:val="24"/>
          <w:lang w:val="en-AU"/>
        </w:rPr>
        <w:t xml:space="preserve"> quotes in her paper.  It’s about what we might call the elephant in the room – the great big cro</w:t>
      </w:r>
      <w:r w:rsidR="006B23CE" w:rsidRPr="009C22F9">
        <w:rPr>
          <w:rFonts w:ascii="Cambria" w:eastAsia="Calibri" w:hAnsi="Cambria" w:cs="Times New Roman"/>
          <w:sz w:val="24"/>
          <w:szCs w:val="24"/>
          <w:lang w:val="en-AU"/>
        </w:rPr>
        <w:t>s</w:t>
      </w:r>
      <w:r w:rsidRPr="009C22F9">
        <w:rPr>
          <w:rFonts w:ascii="Cambria" w:eastAsia="Calibri" w:hAnsi="Cambria" w:cs="Times New Roman"/>
          <w:sz w:val="24"/>
          <w:szCs w:val="24"/>
          <w:lang w:val="en-AU"/>
        </w:rPr>
        <w:t>s at the front of the building</w:t>
      </w:r>
      <w:r w:rsidR="006B23CE" w:rsidRPr="009C22F9">
        <w:rPr>
          <w:rFonts w:ascii="Cambria" w:eastAsia="Calibri" w:hAnsi="Cambria" w:cs="Times New Roman"/>
          <w:sz w:val="24"/>
          <w:szCs w:val="24"/>
          <w:lang w:val="en-AU"/>
        </w:rPr>
        <w:t>!</w:t>
      </w:r>
    </w:p>
    <w:p w14:paraId="4DFDAB59" w14:textId="17A3662D" w:rsidR="00184414" w:rsidRPr="009C22F9" w:rsidRDefault="00184414" w:rsidP="0003414E">
      <w:pPr>
        <w:spacing w:after="0" w:line="240" w:lineRule="auto"/>
        <w:ind w:right="26"/>
        <w:rPr>
          <w:rFonts w:ascii="Cambria" w:eastAsia="Calibri" w:hAnsi="Cambria" w:cs="Times New Roman"/>
          <w:sz w:val="24"/>
          <w:szCs w:val="24"/>
          <w:lang w:val="en-AU"/>
        </w:rPr>
      </w:pPr>
    </w:p>
    <w:p w14:paraId="729394F3" w14:textId="3D4D50A5" w:rsidR="00184414" w:rsidRPr="009C22F9" w:rsidRDefault="00184414"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Crosses aren’t popular these days when waved by a conservative and domineering</w:t>
      </w:r>
      <w:r w:rsidR="006B23CE" w:rsidRPr="009C22F9">
        <w:rPr>
          <w:rFonts w:ascii="Cambria" w:eastAsia="Calibri" w:hAnsi="Cambria" w:cs="Times New Roman"/>
          <w:sz w:val="24"/>
          <w:szCs w:val="24"/>
          <w:lang w:val="en-AU"/>
        </w:rPr>
        <w:t>,</w:t>
      </w:r>
      <w:r w:rsidRPr="009C22F9">
        <w:rPr>
          <w:rFonts w:ascii="Cambria" w:eastAsia="Calibri" w:hAnsi="Cambria" w:cs="Times New Roman"/>
          <w:sz w:val="24"/>
          <w:szCs w:val="24"/>
          <w:lang w:val="en-AU"/>
        </w:rPr>
        <w:t xml:space="preserve"> abusive church.  Yet </w:t>
      </w:r>
      <w:r w:rsidR="00D762CC" w:rsidRPr="009C22F9">
        <w:rPr>
          <w:rFonts w:ascii="Cambria" w:eastAsia="Calibri" w:hAnsi="Cambria" w:cs="Times New Roman"/>
          <w:sz w:val="24"/>
          <w:szCs w:val="24"/>
          <w:lang w:val="en-AU"/>
        </w:rPr>
        <w:t>they are</w:t>
      </w:r>
      <w:r w:rsidRPr="009C22F9">
        <w:rPr>
          <w:rFonts w:ascii="Cambria" w:eastAsia="Calibri" w:hAnsi="Cambria" w:cs="Times New Roman"/>
          <w:sz w:val="24"/>
          <w:szCs w:val="24"/>
          <w:lang w:val="en-AU"/>
        </w:rPr>
        <w:t xml:space="preserve"> popular</w:t>
      </w:r>
      <w:r w:rsidR="006B23CE" w:rsidRPr="009C22F9">
        <w:rPr>
          <w:rFonts w:ascii="Cambria" w:eastAsia="Calibri" w:hAnsi="Cambria" w:cs="Times New Roman"/>
          <w:sz w:val="24"/>
          <w:szCs w:val="24"/>
          <w:lang w:val="en-AU"/>
        </w:rPr>
        <w:t>ly used</w:t>
      </w:r>
      <w:r w:rsidRPr="009C22F9">
        <w:rPr>
          <w:rFonts w:ascii="Cambria" w:eastAsia="Calibri" w:hAnsi="Cambria" w:cs="Times New Roman"/>
          <w:sz w:val="24"/>
          <w:szCs w:val="24"/>
          <w:lang w:val="en-AU"/>
        </w:rPr>
        <w:t xml:space="preserve"> on roadsides at crash sites.  I’ve just been in Dunedin where 4,000 white crosses made by the local </w:t>
      </w:r>
      <w:proofErr w:type="spellStart"/>
      <w:r w:rsidRPr="009C22F9">
        <w:rPr>
          <w:rFonts w:ascii="Cambria" w:eastAsia="Calibri" w:hAnsi="Cambria" w:cs="Times New Roman"/>
          <w:sz w:val="24"/>
          <w:szCs w:val="24"/>
          <w:lang w:val="en-AU"/>
        </w:rPr>
        <w:t>Menz</w:t>
      </w:r>
      <w:proofErr w:type="spellEnd"/>
      <w:r w:rsidRPr="009C22F9">
        <w:rPr>
          <w:rFonts w:ascii="Cambria" w:eastAsia="Calibri" w:hAnsi="Cambria" w:cs="Times New Roman"/>
          <w:sz w:val="24"/>
          <w:szCs w:val="24"/>
          <w:lang w:val="en-AU"/>
        </w:rPr>
        <w:t xml:space="preserve"> Shed have been a feature of the armistice commemorations a</w:t>
      </w:r>
      <w:r w:rsidR="006B23CE" w:rsidRPr="009C22F9">
        <w:rPr>
          <w:rFonts w:ascii="Cambria" w:eastAsia="Calibri" w:hAnsi="Cambria" w:cs="Times New Roman"/>
          <w:sz w:val="24"/>
          <w:szCs w:val="24"/>
          <w:lang w:val="en-AU"/>
        </w:rPr>
        <w:t xml:space="preserve">t </w:t>
      </w:r>
      <w:r w:rsidRPr="009C22F9">
        <w:rPr>
          <w:rFonts w:ascii="Cambria" w:eastAsia="Calibri" w:hAnsi="Cambria" w:cs="Times New Roman"/>
          <w:sz w:val="24"/>
          <w:szCs w:val="24"/>
          <w:lang w:val="en-AU"/>
        </w:rPr>
        <w:t>the cenotaph.  The triumphal use of the cross as a trademarked logo contrasts with this use of the cross as a symbol of sacrifice</w:t>
      </w:r>
      <w:r w:rsidR="006B23CE" w:rsidRPr="009C22F9">
        <w:rPr>
          <w:rFonts w:ascii="Cambria" w:eastAsia="Calibri" w:hAnsi="Cambria" w:cs="Times New Roman"/>
          <w:sz w:val="24"/>
          <w:szCs w:val="24"/>
          <w:lang w:val="en-AU"/>
        </w:rPr>
        <w:t xml:space="preserve">.  But, </w:t>
      </w:r>
      <w:r w:rsidRPr="009C22F9">
        <w:rPr>
          <w:rFonts w:ascii="Cambria" w:eastAsia="Calibri" w:hAnsi="Cambria" w:cs="Times New Roman"/>
          <w:sz w:val="24"/>
          <w:szCs w:val="24"/>
          <w:lang w:val="en-AU"/>
        </w:rPr>
        <w:t>suggest</w:t>
      </w:r>
      <w:r w:rsidR="006B23CE" w:rsidRPr="009C22F9">
        <w:rPr>
          <w:rFonts w:ascii="Cambria" w:eastAsia="Calibri" w:hAnsi="Cambria" w:cs="Times New Roman"/>
          <w:sz w:val="24"/>
          <w:szCs w:val="24"/>
          <w:lang w:val="en-AU"/>
        </w:rPr>
        <w:t>s</w:t>
      </w:r>
      <w:r w:rsidRPr="009C22F9">
        <w:rPr>
          <w:rFonts w:ascii="Cambria" w:eastAsia="Calibri" w:hAnsi="Cambria" w:cs="Times New Roman"/>
          <w:sz w:val="24"/>
          <w:szCs w:val="24"/>
          <w:lang w:val="en-AU"/>
        </w:rPr>
        <w:t xml:space="preserve"> David Tacey in our contemporary reading</w:t>
      </w:r>
      <w:r w:rsidR="006B23CE" w:rsidRPr="009C22F9">
        <w:rPr>
          <w:rFonts w:ascii="Cambria" w:eastAsia="Calibri" w:hAnsi="Cambria" w:cs="Times New Roman"/>
          <w:sz w:val="24"/>
          <w:szCs w:val="24"/>
          <w:lang w:val="en-AU"/>
        </w:rPr>
        <w:t>, perhaps neither have it quite right</w:t>
      </w:r>
      <w:r w:rsidRPr="009C22F9">
        <w:rPr>
          <w:rFonts w:ascii="Cambria" w:eastAsia="Calibri" w:hAnsi="Cambria" w:cs="Times New Roman"/>
          <w:sz w:val="24"/>
          <w:szCs w:val="24"/>
          <w:lang w:val="en-AU"/>
        </w:rPr>
        <w:t>.  (David is a Jungian lecturer of English literature, now retired, but at one</w:t>
      </w:r>
      <w:r w:rsidR="006B23CE" w:rsidRPr="009C22F9">
        <w:rPr>
          <w:rFonts w:ascii="Cambria" w:eastAsia="Calibri" w:hAnsi="Cambria" w:cs="Times New Roman"/>
          <w:sz w:val="24"/>
          <w:szCs w:val="24"/>
          <w:lang w:val="en-AU"/>
        </w:rPr>
        <w:t>-</w:t>
      </w:r>
      <w:r w:rsidRPr="009C22F9">
        <w:rPr>
          <w:rFonts w:ascii="Cambria" w:eastAsia="Calibri" w:hAnsi="Cambria" w:cs="Times New Roman"/>
          <w:sz w:val="24"/>
          <w:szCs w:val="24"/>
          <w:lang w:val="en-AU"/>
        </w:rPr>
        <w:t>time lecture</w:t>
      </w:r>
      <w:r w:rsidR="007D4018" w:rsidRPr="009C22F9">
        <w:rPr>
          <w:rFonts w:ascii="Cambria" w:eastAsia="Calibri" w:hAnsi="Cambria" w:cs="Times New Roman"/>
          <w:sz w:val="24"/>
          <w:szCs w:val="24"/>
          <w:lang w:val="en-AU"/>
        </w:rPr>
        <w:t>d</w:t>
      </w:r>
      <w:r w:rsidRPr="009C22F9">
        <w:rPr>
          <w:rFonts w:ascii="Cambria" w:eastAsia="Calibri" w:hAnsi="Cambria" w:cs="Times New Roman"/>
          <w:sz w:val="24"/>
          <w:szCs w:val="24"/>
          <w:lang w:val="en-AU"/>
        </w:rPr>
        <w:t xml:space="preserve"> at La Trobe in Melbourne.)</w:t>
      </w:r>
    </w:p>
    <w:p w14:paraId="156D135A" w14:textId="148C18D3" w:rsidR="00184414" w:rsidRPr="009C22F9" w:rsidRDefault="00184414" w:rsidP="00184414">
      <w:pPr>
        <w:spacing w:after="0" w:line="240" w:lineRule="auto"/>
        <w:ind w:right="26"/>
        <w:rPr>
          <w:rFonts w:ascii="Cambria" w:eastAsia="Calibri" w:hAnsi="Cambria" w:cs="Times New Roman"/>
          <w:sz w:val="24"/>
          <w:szCs w:val="24"/>
          <w:lang w:val="en-AU"/>
        </w:rPr>
      </w:pPr>
    </w:p>
    <w:p w14:paraId="5DA101CF" w14:textId="495993DB" w:rsidR="00184414" w:rsidRPr="009C22F9" w:rsidRDefault="00184414"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The meaning </w:t>
      </w:r>
      <w:r w:rsidR="006B23CE" w:rsidRPr="009C22F9">
        <w:rPr>
          <w:rFonts w:ascii="Cambria" w:eastAsia="Calibri" w:hAnsi="Cambria" w:cs="Times New Roman"/>
          <w:sz w:val="24"/>
          <w:szCs w:val="24"/>
          <w:lang w:val="en-AU"/>
        </w:rPr>
        <w:t xml:space="preserve">to </w:t>
      </w:r>
      <w:r w:rsidRPr="009C22F9">
        <w:rPr>
          <w:rFonts w:ascii="Cambria" w:eastAsia="Calibri" w:hAnsi="Cambria" w:cs="Times New Roman"/>
          <w:sz w:val="24"/>
          <w:szCs w:val="24"/>
          <w:lang w:val="en-AU"/>
        </w:rPr>
        <w:t xml:space="preserve">which Tacey refers </w:t>
      </w:r>
      <w:r w:rsidR="006B23CE" w:rsidRPr="009C22F9">
        <w:rPr>
          <w:rFonts w:ascii="Cambria" w:eastAsia="Calibri" w:hAnsi="Cambria" w:cs="Times New Roman"/>
          <w:sz w:val="24"/>
          <w:szCs w:val="24"/>
          <w:lang w:val="en-AU"/>
        </w:rPr>
        <w:t>is</w:t>
      </w:r>
      <w:r w:rsidRPr="009C22F9">
        <w:rPr>
          <w:rFonts w:ascii="Cambria" w:eastAsia="Calibri" w:hAnsi="Cambria" w:cs="Times New Roman"/>
          <w:sz w:val="24"/>
          <w:szCs w:val="24"/>
          <w:lang w:val="en-AU"/>
        </w:rPr>
        <w:t xml:space="preserve"> important today when we are enjoying having the </w:t>
      </w:r>
      <w:proofErr w:type="spellStart"/>
      <w:r w:rsidRPr="009C22F9">
        <w:rPr>
          <w:rFonts w:ascii="Cambria" w:eastAsia="Calibri" w:hAnsi="Cambria" w:cs="Times New Roman"/>
          <w:sz w:val="24"/>
          <w:szCs w:val="24"/>
          <w:lang w:val="en-AU"/>
        </w:rPr>
        <w:t>Glamaphones</w:t>
      </w:r>
      <w:proofErr w:type="spellEnd"/>
      <w:r w:rsidRPr="009C22F9">
        <w:rPr>
          <w:rFonts w:ascii="Cambria" w:eastAsia="Calibri" w:hAnsi="Cambria" w:cs="Times New Roman"/>
          <w:sz w:val="24"/>
          <w:szCs w:val="24"/>
          <w:lang w:val="en-AU"/>
        </w:rPr>
        <w:t xml:space="preserve"> with us and as we commemorate the struggle and in too many cases, the deaths of transgendered people here and overseas.</w:t>
      </w:r>
    </w:p>
    <w:p w14:paraId="03AF3BFC" w14:textId="6E422589" w:rsidR="00184414" w:rsidRPr="009C22F9" w:rsidRDefault="00184414"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Though this cross here </w:t>
      </w:r>
      <w:r w:rsidR="006B23CE" w:rsidRPr="009C22F9">
        <w:rPr>
          <w:rFonts w:ascii="Cambria" w:eastAsia="Calibri" w:hAnsi="Cambria" w:cs="Times New Roman"/>
          <w:sz w:val="24"/>
          <w:szCs w:val="24"/>
          <w:lang w:val="en-AU"/>
        </w:rPr>
        <w:t xml:space="preserve">at St Andrew’s </w:t>
      </w:r>
      <w:r w:rsidRPr="009C22F9">
        <w:rPr>
          <w:rFonts w:ascii="Cambria" w:eastAsia="Calibri" w:hAnsi="Cambria" w:cs="Times New Roman"/>
          <w:sz w:val="24"/>
          <w:szCs w:val="24"/>
          <w:lang w:val="en-AU"/>
        </w:rPr>
        <w:t>is large</w:t>
      </w:r>
      <w:r w:rsidR="006B23CE" w:rsidRPr="009C22F9">
        <w:rPr>
          <w:rFonts w:ascii="Cambria" w:eastAsia="Calibri" w:hAnsi="Cambria" w:cs="Times New Roman"/>
          <w:sz w:val="24"/>
          <w:szCs w:val="24"/>
          <w:lang w:val="en-AU"/>
        </w:rPr>
        <w:t>r</w:t>
      </w:r>
      <w:r w:rsidRPr="009C22F9">
        <w:rPr>
          <w:rFonts w:ascii="Cambria" w:eastAsia="Calibri" w:hAnsi="Cambria" w:cs="Times New Roman"/>
          <w:sz w:val="24"/>
          <w:szCs w:val="24"/>
          <w:lang w:val="en-AU"/>
        </w:rPr>
        <w:t xml:space="preserve"> than life and imposing, built in d</w:t>
      </w:r>
      <w:r w:rsidR="00B579A5" w:rsidRPr="009C22F9">
        <w:rPr>
          <w:rFonts w:ascii="Cambria" w:eastAsia="Calibri" w:hAnsi="Cambria" w:cs="Times New Roman"/>
          <w:sz w:val="24"/>
          <w:szCs w:val="24"/>
          <w:lang w:val="en-AU"/>
        </w:rPr>
        <w:t>ar</w:t>
      </w:r>
      <w:r w:rsidRPr="009C22F9">
        <w:rPr>
          <w:rFonts w:ascii="Cambria" w:eastAsia="Calibri" w:hAnsi="Cambria" w:cs="Times New Roman"/>
          <w:sz w:val="24"/>
          <w:szCs w:val="24"/>
          <w:lang w:val="en-AU"/>
        </w:rPr>
        <w:t>k wood and shining with varnish, it is in fact an Iona cross</w:t>
      </w:r>
      <w:r w:rsidR="006B23CE" w:rsidRPr="009C22F9">
        <w:rPr>
          <w:rFonts w:ascii="Cambria" w:eastAsia="Calibri" w:hAnsi="Cambria" w:cs="Times New Roman"/>
          <w:sz w:val="24"/>
          <w:szCs w:val="24"/>
          <w:lang w:val="en-AU"/>
        </w:rPr>
        <w:t xml:space="preserve">.  </w:t>
      </w:r>
      <w:r w:rsidR="007D4018" w:rsidRPr="009C22F9">
        <w:rPr>
          <w:rFonts w:ascii="Cambria" w:eastAsia="Calibri" w:hAnsi="Cambria" w:cs="Times New Roman"/>
          <w:sz w:val="24"/>
          <w:szCs w:val="24"/>
          <w:lang w:val="en-AU"/>
        </w:rPr>
        <w:t>This</w:t>
      </w:r>
      <w:r w:rsidRPr="009C22F9">
        <w:rPr>
          <w:rFonts w:ascii="Cambria" w:eastAsia="Calibri" w:hAnsi="Cambria" w:cs="Times New Roman"/>
          <w:sz w:val="24"/>
          <w:szCs w:val="24"/>
          <w:lang w:val="en-AU"/>
        </w:rPr>
        <w:t xml:space="preserve"> echo</w:t>
      </w:r>
      <w:r w:rsidR="006B23CE" w:rsidRPr="009C22F9">
        <w:rPr>
          <w:rFonts w:ascii="Cambria" w:eastAsia="Calibri" w:hAnsi="Cambria" w:cs="Times New Roman"/>
          <w:sz w:val="24"/>
          <w:szCs w:val="24"/>
          <w:lang w:val="en-AU"/>
        </w:rPr>
        <w:t>es</w:t>
      </w:r>
      <w:r w:rsidR="00040C36" w:rsidRPr="009C22F9">
        <w:rPr>
          <w:rFonts w:ascii="Cambria" w:eastAsia="Calibri" w:hAnsi="Cambria" w:cs="Times New Roman"/>
          <w:sz w:val="24"/>
          <w:szCs w:val="24"/>
          <w:lang w:val="en-AU"/>
        </w:rPr>
        <w:t xml:space="preserve"> the spirituality of the Celt</w:t>
      </w:r>
      <w:r w:rsidRPr="009C22F9">
        <w:rPr>
          <w:rFonts w:ascii="Cambria" w:eastAsia="Calibri" w:hAnsi="Cambria" w:cs="Times New Roman"/>
          <w:sz w:val="24"/>
          <w:szCs w:val="24"/>
          <w:lang w:val="en-AU"/>
        </w:rPr>
        <w:t>s, an Earth</w:t>
      </w:r>
      <w:r w:rsidR="006B23CE" w:rsidRPr="009C22F9">
        <w:rPr>
          <w:rFonts w:ascii="Cambria" w:eastAsia="Calibri" w:hAnsi="Cambria" w:cs="Times New Roman"/>
          <w:sz w:val="24"/>
          <w:szCs w:val="24"/>
          <w:lang w:val="en-AU"/>
        </w:rPr>
        <w:t>-</w:t>
      </w:r>
      <w:r w:rsidRPr="009C22F9">
        <w:rPr>
          <w:rFonts w:ascii="Cambria" w:eastAsia="Calibri" w:hAnsi="Cambria" w:cs="Times New Roman"/>
          <w:sz w:val="24"/>
          <w:szCs w:val="24"/>
          <w:lang w:val="en-AU"/>
        </w:rPr>
        <w:t>friendly, org</w:t>
      </w:r>
      <w:r w:rsidR="00B579A5" w:rsidRPr="009C22F9">
        <w:rPr>
          <w:rFonts w:ascii="Cambria" w:eastAsia="Calibri" w:hAnsi="Cambria" w:cs="Times New Roman"/>
          <w:sz w:val="24"/>
          <w:szCs w:val="24"/>
          <w:lang w:val="en-AU"/>
        </w:rPr>
        <w:t>anic</w:t>
      </w:r>
      <w:r w:rsidRPr="009C22F9">
        <w:rPr>
          <w:rFonts w:ascii="Cambria" w:eastAsia="Calibri" w:hAnsi="Cambria" w:cs="Times New Roman"/>
          <w:sz w:val="24"/>
          <w:szCs w:val="24"/>
          <w:lang w:val="en-AU"/>
        </w:rPr>
        <w:t xml:space="preserve"> spirituality w</w:t>
      </w:r>
      <w:r w:rsidR="006B23CE" w:rsidRPr="009C22F9">
        <w:rPr>
          <w:rFonts w:ascii="Cambria" w:eastAsia="Calibri" w:hAnsi="Cambria" w:cs="Times New Roman"/>
          <w:sz w:val="24"/>
          <w:szCs w:val="24"/>
          <w:lang w:val="en-AU"/>
        </w:rPr>
        <w:t xml:space="preserve">ith </w:t>
      </w:r>
      <w:r w:rsidR="00B579A5" w:rsidRPr="009C22F9">
        <w:rPr>
          <w:rFonts w:ascii="Cambria" w:eastAsia="Calibri" w:hAnsi="Cambria" w:cs="Times New Roman"/>
          <w:sz w:val="24"/>
          <w:szCs w:val="24"/>
          <w:lang w:val="en-AU"/>
        </w:rPr>
        <w:t>a grounded</w:t>
      </w:r>
      <w:r w:rsidR="006B23CE" w:rsidRPr="009C22F9">
        <w:rPr>
          <w:rFonts w:ascii="Cambria" w:eastAsia="Calibri" w:hAnsi="Cambria" w:cs="Times New Roman"/>
          <w:sz w:val="24"/>
          <w:szCs w:val="24"/>
          <w:lang w:val="en-AU"/>
        </w:rPr>
        <w:t xml:space="preserve">, </w:t>
      </w:r>
      <w:r w:rsidR="00B579A5" w:rsidRPr="009C22F9">
        <w:rPr>
          <w:rFonts w:ascii="Cambria" w:eastAsia="Calibri" w:hAnsi="Cambria" w:cs="Times New Roman"/>
          <w:sz w:val="24"/>
          <w:szCs w:val="24"/>
          <w:lang w:val="en-AU"/>
        </w:rPr>
        <w:t xml:space="preserve">rooted quality.  The circle at its centre symbolises wholeness, the </w:t>
      </w:r>
      <w:r w:rsidR="002A6E20" w:rsidRPr="009C22F9">
        <w:rPr>
          <w:rFonts w:ascii="Cambria" w:eastAsia="Calibri" w:hAnsi="Cambria" w:cs="Times New Roman"/>
          <w:sz w:val="24"/>
          <w:szCs w:val="24"/>
          <w:lang w:val="en-AU"/>
        </w:rPr>
        <w:t>completeness</w:t>
      </w:r>
      <w:r w:rsidR="00B579A5" w:rsidRPr="009C22F9">
        <w:rPr>
          <w:rFonts w:ascii="Cambria" w:eastAsia="Calibri" w:hAnsi="Cambria" w:cs="Times New Roman"/>
          <w:sz w:val="24"/>
          <w:szCs w:val="24"/>
          <w:lang w:val="en-AU"/>
        </w:rPr>
        <w:t xml:space="preserve"> which </w:t>
      </w:r>
      <w:r w:rsidR="002A6E20" w:rsidRPr="009C22F9">
        <w:rPr>
          <w:rFonts w:ascii="Cambria" w:eastAsia="Calibri" w:hAnsi="Cambria" w:cs="Times New Roman"/>
          <w:sz w:val="24"/>
          <w:szCs w:val="24"/>
          <w:lang w:val="en-AU"/>
        </w:rPr>
        <w:t>comes</w:t>
      </w:r>
      <w:r w:rsidR="00B579A5" w:rsidRPr="009C22F9">
        <w:rPr>
          <w:rFonts w:ascii="Cambria" w:eastAsia="Calibri" w:hAnsi="Cambria" w:cs="Times New Roman"/>
          <w:sz w:val="24"/>
          <w:szCs w:val="24"/>
          <w:lang w:val="en-AU"/>
        </w:rPr>
        <w:t xml:space="preserve"> when we achieve </w:t>
      </w:r>
      <w:r w:rsidR="002A6E20" w:rsidRPr="009C22F9">
        <w:rPr>
          <w:rFonts w:ascii="Cambria" w:eastAsia="Calibri" w:hAnsi="Cambria" w:cs="Times New Roman"/>
          <w:sz w:val="24"/>
          <w:szCs w:val="24"/>
          <w:lang w:val="en-AU"/>
        </w:rPr>
        <w:t>authenticity</w:t>
      </w:r>
      <w:r w:rsidR="00B579A5" w:rsidRPr="009C22F9">
        <w:rPr>
          <w:rFonts w:ascii="Cambria" w:eastAsia="Calibri" w:hAnsi="Cambria" w:cs="Times New Roman"/>
          <w:sz w:val="24"/>
          <w:szCs w:val="24"/>
          <w:lang w:val="en-AU"/>
        </w:rPr>
        <w:t xml:space="preserve"> ourselves and in </w:t>
      </w:r>
      <w:r w:rsidR="002A6E20" w:rsidRPr="009C22F9">
        <w:rPr>
          <w:rFonts w:ascii="Cambria" w:eastAsia="Calibri" w:hAnsi="Cambria" w:cs="Times New Roman"/>
          <w:sz w:val="24"/>
          <w:szCs w:val="24"/>
          <w:lang w:val="en-AU"/>
        </w:rPr>
        <w:t>our</w:t>
      </w:r>
      <w:r w:rsidR="00B579A5" w:rsidRPr="009C22F9">
        <w:rPr>
          <w:rFonts w:ascii="Cambria" w:eastAsia="Calibri" w:hAnsi="Cambria" w:cs="Times New Roman"/>
          <w:sz w:val="24"/>
          <w:szCs w:val="24"/>
          <w:lang w:val="en-AU"/>
        </w:rPr>
        <w:t xml:space="preserve"> </w:t>
      </w:r>
      <w:r w:rsidR="002A6E20" w:rsidRPr="009C22F9">
        <w:rPr>
          <w:rFonts w:ascii="Cambria" w:eastAsia="Calibri" w:hAnsi="Cambria" w:cs="Times New Roman"/>
          <w:sz w:val="24"/>
          <w:szCs w:val="24"/>
          <w:lang w:val="en-AU"/>
        </w:rPr>
        <w:t>relationships</w:t>
      </w:r>
      <w:r w:rsidR="006B23CE" w:rsidRPr="009C22F9">
        <w:rPr>
          <w:rFonts w:ascii="Cambria" w:eastAsia="Calibri" w:hAnsi="Cambria" w:cs="Times New Roman"/>
          <w:sz w:val="24"/>
          <w:szCs w:val="24"/>
          <w:lang w:val="en-AU"/>
        </w:rPr>
        <w:t>.  A</w:t>
      </w:r>
      <w:r w:rsidR="00B579A5" w:rsidRPr="009C22F9">
        <w:rPr>
          <w:rFonts w:ascii="Cambria" w:eastAsia="Calibri" w:hAnsi="Cambria" w:cs="Times New Roman"/>
          <w:sz w:val="24"/>
          <w:szCs w:val="24"/>
          <w:lang w:val="en-AU"/>
        </w:rPr>
        <w:t xml:space="preserve"> key word for a transgender day of any sort</w:t>
      </w:r>
      <w:r w:rsidR="006B23CE" w:rsidRPr="009C22F9">
        <w:rPr>
          <w:rFonts w:ascii="Cambria" w:eastAsia="Calibri" w:hAnsi="Cambria" w:cs="Times New Roman"/>
          <w:sz w:val="24"/>
          <w:szCs w:val="24"/>
          <w:lang w:val="en-AU"/>
        </w:rPr>
        <w:t>;</w:t>
      </w:r>
      <w:r w:rsidR="006B23CE" w:rsidRPr="009C22F9">
        <w:rPr>
          <w:rFonts w:ascii="Cambria" w:eastAsia="Calibri" w:hAnsi="Cambria" w:cs="Times New Roman"/>
          <w:i/>
          <w:sz w:val="24"/>
          <w:szCs w:val="24"/>
          <w:lang w:val="en-AU"/>
        </w:rPr>
        <w:t xml:space="preserve"> </w:t>
      </w:r>
      <w:r w:rsidR="00B579A5" w:rsidRPr="009C22F9">
        <w:rPr>
          <w:rFonts w:ascii="Cambria" w:eastAsia="Calibri" w:hAnsi="Cambria" w:cs="Times New Roman"/>
          <w:i/>
          <w:sz w:val="24"/>
          <w:szCs w:val="24"/>
          <w:lang w:val="en-AU"/>
        </w:rPr>
        <w:t>authenticity</w:t>
      </w:r>
      <w:r w:rsidR="00B579A5" w:rsidRPr="009C22F9">
        <w:rPr>
          <w:rFonts w:ascii="Cambria" w:eastAsia="Calibri" w:hAnsi="Cambria" w:cs="Times New Roman"/>
          <w:sz w:val="24"/>
          <w:szCs w:val="24"/>
          <w:lang w:val="en-AU"/>
        </w:rPr>
        <w:t xml:space="preserve"> is the </w:t>
      </w:r>
      <w:proofErr w:type="gramStart"/>
      <w:r w:rsidR="00B579A5" w:rsidRPr="009C22F9">
        <w:rPr>
          <w:rFonts w:ascii="Cambria" w:eastAsia="Calibri" w:hAnsi="Cambria" w:cs="Times New Roman"/>
          <w:sz w:val="24"/>
          <w:szCs w:val="24"/>
          <w:lang w:val="en-AU"/>
        </w:rPr>
        <w:t>ultimate goal</w:t>
      </w:r>
      <w:proofErr w:type="gramEnd"/>
      <w:r w:rsidR="00B579A5" w:rsidRPr="009C22F9">
        <w:rPr>
          <w:rFonts w:ascii="Cambria" w:eastAsia="Calibri" w:hAnsi="Cambria" w:cs="Times New Roman"/>
          <w:sz w:val="24"/>
          <w:szCs w:val="24"/>
          <w:lang w:val="en-AU"/>
        </w:rPr>
        <w:t xml:space="preserve"> in the search made through gender transition. </w:t>
      </w:r>
    </w:p>
    <w:p w14:paraId="0A7FB206" w14:textId="5FDD4F58" w:rsidR="00B579A5" w:rsidRPr="009C22F9" w:rsidRDefault="00B579A5" w:rsidP="00184414">
      <w:pPr>
        <w:spacing w:after="0" w:line="240" w:lineRule="auto"/>
        <w:ind w:right="26"/>
        <w:rPr>
          <w:rFonts w:ascii="Cambria" w:eastAsia="Calibri" w:hAnsi="Cambria" w:cs="Times New Roman"/>
          <w:sz w:val="24"/>
          <w:szCs w:val="24"/>
          <w:lang w:val="en-AU"/>
        </w:rPr>
      </w:pPr>
    </w:p>
    <w:p w14:paraId="4839C187" w14:textId="6D999131" w:rsidR="00B579A5" w:rsidRPr="009C22F9" w:rsidRDefault="007D4018"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T</w:t>
      </w:r>
      <w:r w:rsidR="00B579A5" w:rsidRPr="009C22F9">
        <w:rPr>
          <w:rFonts w:ascii="Cambria" w:eastAsia="Calibri" w:hAnsi="Cambria" w:cs="Times New Roman"/>
          <w:sz w:val="24"/>
          <w:szCs w:val="24"/>
          <w:lang w:val="en-AU"/>
        </w:rPr>
        <w:t xml:space="preserve">he Christian cross is one </w:t>
      </w:r>
      <w:r w:rsidR="006B23CE" w:rsidRPr="009C22F9">
        <w:rPr>
          <w:rFonts w:ascii="Cambria" w:eastAsia="Calibri" w:hAnsi="Cambria" w:cs="Times New Roman"/>
          <w:sz w:val="24"/>
          <w:szCs w:val="24"/>
          <w:lang w:val="en-AU"/>
        </w:rPr>
        <w:t xml:space="preserve">of many </w:t>
      </w:r>
      <w:r w:rsidR="00B579A5" w:rsidRPr="009C22F9">
        <w:rPr>
          <w:rFonts w:ascii="Cambria" w:eastAsia="Calibri" w:hAnsi="Cambria" w:cs="Times New Roman"/>
          <w:sz w:val="24"/>
          <w:szCs w:val="24"/>
          <w:lang w:val="en-AU"/>
        </w:rPr>
        <w:t>example</w:t>
      </w:r>
      <w:r w:rsidR="006B23CE" w:rsidRPr="009C22F9">
        <w:rPr>
          <w:rFonts w:ascii="Cambria" w:eastAsia="Calibri" w:hAnsi="Cambria" w:cs="Times New Roman"/>
          <w:sz w:val="24"/>
          <w:szCs w:val="24"/>
          <w:lang w:val="en-AU"/>
        </w:rPr>
        <w:t>s</w:t>
      </w:r>
      <w:r w:rsidR="00B579A5" w:rsidRPr="009C22F9">
        <w:rPr>
          <w:rFonts w:ascii="Cambria" w:eastAsia="Calibri" w:hAnsi="Cambria" w:cs="Times New Roman"/>
          <w:sz w:val="24"/>
          <w:szCs w:val="24"/>
          <w:lang w:val="en-AU"/>
        </w:rPr>
        <w:t xml:space="preserve"> of a tree of life.  Like the more rooted and branched tree of life symbols which you will have seen, the cross connects earth and heaven – it keeps contact between our ordinary human lives here in the mud and glory of life with the joy and love and lightness associated with the word heavenly.  Just as a little child sees Christmas lights going on and raises their hands in joy and wonder, so the cross points us up into joy and into </w:t>
      </w:r>
      <w:proofErr w:type="gramStart"/>
      <w:r w:rsidR="00B579A5" w:rsidRPr="009C22F9">
        <w:rPr>
          <w:rFonts w:ascii="Cambria" w:eastAsia="Calibri" w:hAnsi="Cambria" w:cs="Times New Roman"/>
          <w:sz w:val="24"/>
          <w:szCs w:val="24"/>
          <w:lang w:val="en-AU"/>
        </w:rPr>
        <w:t>light</w:t>
      </w:r>
      <w:r w:rsidR="006B23CE" w:rsidRPr="009C22F9">
        <w:rPr>
          <w:rFonts w:ascii="Cambria" w:eastAsia="Calibri" w:hAnsi="Cambria" w:cs="Times New Roman"/>
          <w:sz w:val="24"/>
          <w:szCs w:val="24"/>
          <w:lang w:val="en-AU"/>
        </w:rPr>
        <w:t>, yet</w:t>
      </w:r>
      <w:proofErr w:type="gramEnd"/>
      <w:r w:rsidR="006B23CE" w:rsidRPr="009C22F9">
        <w:rPr>
          <w:rFonts w:ascii="Cambria" w:eastAsia="Calibri" w:hAnsi="Cambria" w:cs="Times New Roman"/>
          <w:sz w:val="24"/>
          <w:szCs w:val="24"/>
          <w:lang w:val="en-AU"/>
        </w:rPr>
        <w:t xml:space="preserve"> remain</w:t>
      </w:r>
      <w:r w:rsidR="00040C36" w:rsidRPr="009C22F9">
        <w:rPr>
          <w:rFonts w:ascii="Cambria" w:eastAsia="Calibri" w:hAnsi="Cambria" w:cs="Times New Roman"/>
          <w:sz w:val="24"/>
          <w:szCs w:val="24"/>
          <w:lang w:val="en-AU"/>
        </w:rPr>
        <w:t>s</w:t>
      </w:r>
      <w:r w:rsidR="006B23CE" w:rsidRPr="009C22F9">
        <w:rPr>
          <w:rFonts w:ascii="Cambria" w:eastAsia="Calibri" w:hAnsi="Cambria" w:cs="Times New Roman"/>
          <w:sz w:val="24"/>
          <w:szCs w:val="24"/>
          <w:lang w:val="en-AU"/>
        </w:rPr>
        <w:t xml:space="preserve"> rooted in reality</w:t>
      </w:r>
      <w:r w:rsidR="00B579A5" w:rsidRPr="009C22F9">
        <w:rPr>
          <w:rFonts w:ascii="Cambria" w:eastAsia="Calibri" w:hAnsi="Cambria" w:cs="Times New Roman"/>
          <w:sz w:val="24"/>
          <w:szCs w:val="24"/>
          <w:lang w:val="en-AU"/>
        </w:rPr>
        <w:t>.</w:t>
      </w:r>
      <w:r w:rsidR="006B23CE" w:rsidRPr="009C22F9">
        <w:rPr>
          <w:rFonts w:ascii="Cambria" w:eastAsia="Calibri" w:hAnsi="Cambria" w:cs="Times New Roman"/>
          <w:sz w:val="24"/>
          <w:szCs w:val="24"/>
          <w:lang w:val="en-AU"/>
        </w:rPr>
        <w:t xml:space="preserve"> </w:t>
      </w:r>
    </w:p>
    <w:p w14:paraId="105B5AA9" w14:textId="1BB1BDE5" w:rsidR="00B579A5" w:rsidRPr="009C22F9" w:rsidRDefault="00B579A5" w:rsidP="00184414">
      <w:pPr>
        <w:spacing w:after="0" w:line="240" w:lineRule="auto"/>
        <w:ind w:right="26"/>
        <w:rPr>
          <w:rFonts w:ascii="Cambria" w:eastAsia="Calibri" w:hAnsi="Cambria" w:cs="Times New Roman"/>
          <w:sz w:val="24"/>
          <w:szCs w:val="24"/>
          <w:lang w:val="en-AU"/>
        </w:rPr>
      </w:pPr>
    </w:p>
    <w:p w14:paraId="0CCEAC06" w14:textId="72523793" w:rsidR="00B579A5" w:rsidRPr="009C22F9" w:rsidRDefault="007D4018"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lastRenderedPageBreak/>
        <w:t>T</w:t>
      </w:r>
      <w:r w:rsidR="00B579A5" w:rsidRPr="009C22F9">
        <w:rPr>
          <w:rFonts w:ascii="Cambria" w:eastAsia="Calibri" w:hAnsi="Cambria" w:cs="Times New Roman"/>
          <w:sz w:val="24"/>
          <w:szCs w:val="24"/>
          <w:lang w:val="en-AU"/>
        </w:rPr>
        <w:t xml:space="preserve">he </w:t>
      </w:r>
      <w:r w:rsidR="001A779C" w:rsidRPr="009C22F9">
        <w:rPr>
          <w:rFonts w:ascii="Cambria" w:eastAsia="Calibri" w:hAnsi="Cambria" w:cs="Times New Roman"/>
          <w:sz w:val="24"/>
          <w:szCs w:val="24"/>
          <w:lang w:val="en-AU"/>
        </w:rPr>
        <w:t xml:space="preserve">horizontal </w:t>
      </w:r>
      <w:r w:rsidR="00B579A5" w:rsidRPr="009C22F9">
        <w:rPr>
          <w:rFonts w:ascii="Cambria" w:eastAsia="Calibri" w:hAnsi="Cambria" w:cs="Times New Roman"/>
          <w:sz w:val="24"/>
          <w:szCs w:val="24"/>
          <w:lang w:val="en-AU"/>
        </w:rPr>
        <w:t xml:space="preserve">bar </w:t>
      </w:r>
      <w:r w:rsidR="001A779C" w:rsidRPr="009C22F9">
        <w:rPr>
          <w:rFonts w:ascii="Cambria" w:eastAsia="Calibri" w:hAnsi="Cambria" w:cs="Times New Roman"/>
          <w:sz w:val="24"/>
          <w:szCs w:val="24"/>
          <w:lang w:val="en-AU"/>
        </w:rPr>
        <w:t xml:space="preserve">of the cross </w:t>
      </w:r>
      <w:r w:rsidRPr="009C22F9">
        <w:rPr>
          <w:rFonts w:ascii="Cambria" w:eastAsia="Calibri" w:hAnsi="Cambria" w:cs="Times New Roman"/>
          <w:sz w:val="24"/>
          <w:szCs w:val="24"/>
          <w:lang w:val="en-AU"/>
        </w:rPr>
        <w:t>is like</w:t>
      </w:r>
      <w:r w:rsidR="00B579A5" w:rsidRPr="009C22F9">
        <w:rPr>
          <w:rFonts w:ascii="Cambria" w:eastAsia="Calibri" w:hAnsi="Cambria" w:cs="Times New Roman"/>
          <w:sz w:val="24"/>
          <w:szCs w:val="24"/>
          <w:lang w:val="en-AU"/>
        </w:rPr>
        <w:t xml:space="preserve"> arms stretched wide open in an accepting loving embrace, wide enough for the </w:t>
      </w:r>
      <w:proofErr w:type="gramStart"/>
      <w:r w:rsidR="00B579A5" w:rsidRPr="009C22F9">
        <w:rPr>
          <w:rFonts w:ascii="Cambria" w:eastAsia="Calibri" w:hAnsi="Cambria" w:cs="Times New Roman"/>
          <w:sz w:val="24"/>
          <w:szCs w:val="24"/>
          <w:lang w:val="en-AU"/>
        </w:rPr>
        <w:t>whole world</w:t>
      </w:r>
      <w:proofErr w:type="gramEnd"/>
      <w:r w:rsidR="00B579A5" w:rsidRPr="009C22F9">
        <w:rPr>
          <w:rFonts w:ascii="Cambria" w:eastAsia="Calibri" w:hAnsi="Cambria" w:cs="Times New Roman"/>
          <w:sz w:val="24"/>
          <w:szCs w:val="24"/>
          <w:lang w:val="en-AU"/>
        </w:rPr>
        <w:t xml:space="preserve"> to be included.  But even more than a wide</w:t>
      </w:r>
      <w:r w:rsidR="006B23CE" w:rsidRPr="009C22F9">
        <w:rPr>
          <w:rFonts w:ascii="Cambria" w:eastAsia="Calibri" w:hAnsi="Cambria" w:cs="Times New Roman"/>
          <w:sz w:val="24"/>
          <w:szCs w:val="24"/>
          <w:lang w:val="en-AU"/>
        </w:rPr>
        <w:t>,</w:t>
      </w:r>
      <w:r w:rsidR="00B579A5" w:rsidRPr="009C22F9">
        <w:rPr>
          <w:rFonts w:ascii="Cambria" w:eastAsia="Calibri" w:hAnsi="Cambria" w:cs="Times New Roman"/>
          <w:sz w:val="24"/>
          <w:szCs w:val="24"/>
          <w:lang w:val="en-AU"/>
        </w:rPr>
        <w:t xml:space="preserve"> loving embrace</w:t>
      </w:r>
      <w:r w:rsidR="006B23CE" w:rsidRPr="009C22F9">
        <w:rPr>
          <w:rFonts w:ascii="Cambria" w:eastAsia="Calibri" w:hAnsi="Cambria" w:cs="Times New Roman"/>
          <w:sz w:val="24"/>
          <w:szCs w:val="24"/>
          <w:lang w:val="en-AU"/>
        </w:rPr>
        <w:t>,</w:t>
      </w:r>
      <w:r w:rsidR="00B579A5" w:rsidRPr="009C22F9">
        <w:rPr>
          <w:rFonts w:ascii="Cambria" w:eastAsia="Calibri" w:hAnsi="Cambria" w:cs="Times New Roman"/>
          <w:sz w:val="24"/>
          <w:szCs w:val="24"/>
          <w:lang w:val="en-AU"/>
        </w:rPr>
        <w:t xml:space="preserve"> the cross also </w:t>
      </w:r>
      <w:proofErr w:type="gramStart"/>
      <w:r w:rsidR="00B579A5" w:rsidRPr="009C22F9">
        <w:rPr>
          <w:rFonts w:ascii="Cambria" w:eastAsia="Calibri" w:hAnsi="Cambria" w:cs="Times New Roman"/>
          <w:sz w:val="24"/>
          <w:szCs w:val="24"/>
          <w:lang w:val="en-AU"/>
        </w:rPr>
        <w:t>can be seen as</w:t>
      </w:r>
      <w:proofErr w:type="gramEnd"/>
      <w:r w:rsidR="00B579A5" w:rsidRPr="009C22F9">
        <w:rPr>
          <w:rFonts w:ascii="Cambria" w:eastAsia="Calibri" w:hAnsi="Cambria" w:cs="Times New Roman"/>
          <w:sz w:val="24"/>
          <w:szCs w:val="24"/>
          <w:lang w:val="en-AU"/>
        </w:rPr>
        <w:t xml:space="preserve"> one person – Jesus</w:t>
      </w:r>
      <w:r w:rsidR="006B23CE" w:rsidRPr="009C22F9">
        <w:rPr>
          <w:rFonts w:ascii="Cambria" w:eastAsia="Calibri" w:hAnsi="Cambria" w:cs="Times New Roman"/>
          <w:sz w:val="24"/>
          <w:szCs w:val="24"/>
          <w:lang w:val="en-AU"/>
        </w:rPr>
        <w:t xml:space="preserve"> is the Christian example of this</w:t>
      </w:r>
      <w:r w:rsidR="00B579A5" w:rsidRPr="009C22F9">
        <w:rPr>
          <w:rFonts w:ascii="Cambria" w:eastAsia="Calibri" w:hAnsi="Cambria" w:cs="Times New Roman"/>
          <w:sz w:val="24"/>
          <w:szCs w:val="24"/>
          <w:lang w:val="en-AU"/>
        </w:rPr>
        <w:t xml:space="preserve"> </w:t>
      </w:r>
      <w:r w:rsidR="007C1000" w:rsidRPr="009C22F9">
        <w:rPr>
          <w:rFonts w:ascii="Cambria" w:eastAsia="Calibri" w:hAnsi="Cambria" w:cs="Times New Roman"/>
          <w:sz w:val="24"/>
          <w:szCs w:val="24"/>
          <w:lang w:val="en-AU"/>
        </w:rPr>
        <w:t xml:space="preserve">- </w:t>
      </w:r>
      <w:r w:rsidR="00B579A5" w:rsidRPr="009C22F9">
        <w:rPr>
          <w:rFonts w:ascii="Cambria" w:eastAsia="Calibri" w:hAnsi="Cambria" w:cs="Times New Roman"/>
          <w:sz w:val="24"/>
          <w:szCs w:val="24"/>
          <w:lang w:val="en-AU"/>
        </w:rPr>
        <w:t xml:space="preserve">stretching wide to hold the opposites of our life together.  To keep the lovers and the haters in dialogue, to keep those who suffer in the circle, to keep male and female connected, for as a female makes the transition to male </w:t>
      </w:r>
      <w:r w:rsidR="007C1000" w:rsidRPr="009C22F9">
        <w:rPr>
          <w:rFonts w:ascii="Cambria" w:eastAsia="Calibri" w:hAnsi="Cambria" w:cs="Times New Roman"/>
          <w:sz w:val="24"/>
          <w:szCs w:val="24"/>
          <w:lang w:val="en-AU"/>
        </w:rPr>
        <w:t xml:space="preserve">or a male to female, they find that still within is the Other.  It is not rejecting one for the other, but embracing </w:t>
      </w:r>
      <w:r w:rsidRPr="009C22F9">
        <w:rPr>
          <w:rFonts w:ascii="Cambria" w:eastAsia="Calibri" w:hAnsi="Cambria" w:cs="Times New Roman"/>
          <w:sz w:val="24"/>
          <w:szCs w:val="24"/>
          <w:lang w:val="en-AU"/>
        </w:rPr>
        <w:t xml:space="preserve">each, </w:t>
      </w:r>
      <w:r w:rsidR="006B23CE" w:rsidRPr="009C22F9">
        <w:rPr>
          <w:rFonts w:ascii="Cambria" w:eastAsia="Calibri" w:hAnsi="Cambria" w:cs="Times New Roman"/>
          <w:sz w:val="24"/>
          <w:szCs w:val="24"/>
          <w:lang w:val="en-AU"/>
        </w:rPr>
        <w:t xml:space="preserve">though perhaps </w:t>
      </w:r>
      <w:r w:rsidR="007C1000" w:rsidRPr="009C22F9">
        <w:rPr>
          <w:rFonts w:ascii="Cambria" w:eastAsia="Calibri" w:hAnsi="Cambria" w:cs="Times New Roman"/>
          <w:sz w:val="24"/>
          <w:szCs w:val="24"/>
          <w:lang w:val="en-AU"/>
        </w:rPr>
        <w:t>in a different proportion than before.</w:t>
      </w:r>
    </w:p>
    <w:p w14:paraId="14855EE4" w14:textId="5B95FF35" w:rsidR="007C1000" w:rsidRPr="009C22F9" w:rsidRDefault="007C1000" w:rsidP="00184414">
      <w:pPr>
        <w:spacing w:after="0" w:line="240" w:lineRule="auto"/>
        <w:ind w:right="26"/>
        <w:rPr>
          <w:rFonts w:ascii="Cambria" w:eastAsia="Calibri" w:hAnsi="Cambria" w:cs="Times New Roman"/>
          <w:sz w:val="24"/>
          <w:szCs w:val="24"/>
          <w:lang w:val="en-AU"/>
        </w:rPr>
      </w:pPr>
    </w:p>
    <w:p w14:paraId="246C7ECE" w14:textId="23D6155D" w:rsidR="007C1000" w:rsidRPr="009C22F9" w:rsidRDefault="007C1000"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It is here that our wholeness is forged, here in the intersection of our </w:t>
      </w:r>
      <w:proofErr w:type="spellStart"/>
      <w:r w:rsidRPr="009C22F9">
        <w:rPr>
          <w:rFonts w:ascii="Cambria" w:eastAsia="Calibri" w:hAnsi="Cambria" w:cs="Times New Roman"/>
          <w:sz w:val="24"/>
          <w:szCs w:val="24"/>
          <w:lang w:val="en-AU"/>
        </w:rPr>
        <w:t>groundedness</w:t>
      </w:r>
      <w:proofErr w:type="spellEnd"/>
      <w:r w:rsidRPr="009C22F9">
        <w:rPr>
          <w:rFonts w:ascii="Cambria" w:eastAsia="Calibri" w:hAnsi="Cambria" w:cs="Times New Roman"/>
          <w:sz w:val="24"/>
          <w:szCs w:val="24"/>
          <w:lang w:val="en-AU"/>
        </w:rPr>
        <w:t xml:space="preserve"> and our lightness, here in our holding together of the opposites which are inevitable in our human existence.  And the Iona cross gives us that symbol, above all cross shapes, with the circle of tension and struggle right at the intersection of those continuums – for some of us not only two continuums crossing each other here at the point of struggle, but multiple continuums as we deal with being lover, sister, brother, wife husband, colleague and friend</w:t>
      </w:r>
      <w:r w:rsidR="007D4018" w:rsidRPr="009C22F9">
        <w:rPr>
          <w:rFonts w:ascii="Cambria" w:eastAsia="Calibri" w:hAnsi="Cambria" w:cs="Times New Roman"/>
          <w:sz w:val="24"/>
          <w:szCs w:val="24"/>
          <w:lang w:val="en-AU"/>
        </w:rPr>
        <w:t xml:space="preserve"> and more…</w:t>
      </w:r>
    </w:p>
    <w:p w14:paraId="2ADE39CA" w14:textId="2A5BB6A0" w:rsidR="007C1000" w:rsidRPr="009C22F9" w:rsidRDefault="007C1000" w:rsidP="00184414">
      <w:pPr>
        <w:spacing w:after="0" w:line="240" w:lineRule="auto"/>
        <w:ind w:right="26"/>
        <w:rPr>
          <w:rFonts w:ascii="Cambria" w:eastAsia="Calibri" w:hAnsi="Cambria" w:cs="Times New Roman"/>
          <w:sz w:val="24"/>
          <w:szCs w:val="24"/>
          <w:lang w:val="en-AU"/>
        </w:rPr>
      </w:pPr>
    </w:p>
    <w:p w14:paraId="1B79F377" w14:textId="16F5443B" w:rsidR="007C1000" w:rsidRPr="009C22F9" w:rsidRDefault="006B23CE"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Some suggest the circle at the heart of a </w:t>
      </w:r>
      <w:r w:rsidR="002A6E20" w:rsidRPr="009C22F9">
        <w:rPr>
          <w:rFonts w:ascii="Cambria" w:eastAsia="Calibri" w:hAnsi="Cambria" w:cs="Times New Roman"/>
          <w:sz w:val="24"/>
          <w:szCs w:val="24"/>
          <w:lang w:val="en-AU"/>
        </w:rPr>
        <w:t>Celtic</w:t>
      </w:r>
      <w:r w:rsidR="007C1000" w:rsidRPr="009C22F9">
        <w:rPr>
          <w:rFonts w:ascii="Cambria" w:eastAsia="Calibri" w:hAnsi="Cambria" w:cs="Times New Roman"/>
          <w:sz w:val="24"/>
          <w:szCs w:val="24"/>
          <w:lang w:val="en-AU"/>
        </w:rPr>
        <w:t xml:space="preserve"> cross </w:t>
      </w:r>
      <w:r w:rsidR="007D4018" w:rsidRPr="009C22F9">
        <w:rPr>
          <w:rFonts w:ascii="Cambria" w:eastAsia="Calibri" w:hAnsi="Cambria" w:cs="Times New Roman"/>
          <w:sz w:val="24"/>
          <w:szCs w:val="24"/>
          <w:lang w:val="en-AU"/>
        </w:rPr>
        <w:t>comes from</w:t>
      </w:r>
      <w:r w:rsidRPr="009C22F9">
        <w:rPr>
          <w:rFonts w:ascii="Cambria" w:eastAsia="Calibri" w:hAnsi="Cambria" w:cs="Times New Roman"/>
          <w:sz w:val="24"/>
          <w:szCs w:val="24"/>
          <w:lang w:val="en-AU"/>
        </w:rPr>
        <w:t xml:space="preserve"> the pagan symbol of the sun God.  S</w:t>
      </w:r>
      <w:r w:rsidR="007C1000" w:rsidRPr="009C22F9">
        <w:rPr>
          <w:rFonts w:ascii="Cambria" w:eastAsia="Calibri" w:hAnsi="Cambria" w:cs="Times New Roman"/>
          <w:sz w:val="24"/>
          <w:szCs w:val="24"/>
          <w:lang w:val="en-AU"/>
        </w:rPr>
        <w:t>upremely</w:t>
      </w:r>
      <w:r w:rsidRPr="009C22F9">
        <w:rPr>
          <w:rFonts w:ascii="Cambria" w:eastAsia="Calibri" w:hAnsi="Cambria" w:cs="Times New Roman"/>
          <w:sz w:val="24"/>
          <w:szCs w:val="24"/>
          <w:lang w:val="en-AU"/>
        </w:rPr>
        <w:t>,</w:t>
      </w:r>
      <w:r w:rsidR="007C1000" w:rsidRPr="009C22F9">
        <w:rPr>
          <w:rFonts w:ascii="Cambria" w:eastAsia="Calibri" w:hAnsi="Cambria" w:cs="Times New Roman"/>
          <w:sz w:val="24"/>
          <w:szCs w:val="24"/>
          <w:lang w:val="en-AU"/>
        </w:rPr>
        <w:t xml:space="preserve"> </w:t>
      </w:r>
      <w:r w:rsidRPr="009C22F9">
        <w:rPr>
          <w:rFonts w:ascii="Cambria" w:eastAsia="Calibri" w:hAnsi="Cambria" w:cs="Times New Roman"/>
          <w:sz w:val="24"/>
          <w:szCs w:val="24"/>
          <w:lang w:val="en-AU"/>
        </w:rPr>
        <w:t xml:space="preserve">that </w:t>
      </w:r>
      <w:r w:rsidR="007C1000" w:rsidRPr="009C22F9">
        <w:rPr>
          <w:rFonts w:ascii="Cambria" w:eastAsia="Calibri" w:hAnsi="Cambria" w:cs="Times New Roman"/>
          <w:sz w:val="24"/>
          <w:szCs w:val="24"/>
          <w:lang w:val="en-AU"/>
        </w:rPr>
        <w:t xml:space="preserve">suggests all </w:t>
      </w:r>
      <w:r w:rsidR="002A6E20" w:rsidRPr="009C22F9">
        <w:rPr>
          <w:rFonts w:ascii="Cambria" w:eastAsia="Calibri" w:hAnsi="Cambria" w:cs="Times New Roman"/>
          <w:sz w:val="24"/>
          <w:szCs w:val="24"/>
          <w:lang w:val="en-AU"/>
        </w:rPr>
        <w:t>our lives</w:t>
      </w:r>
      <w:r w:rsidR="007C1000" w:rsidRPr="009C22F9">
        <w:rPr>
          <w:rFonts w:ascii="Cambria" w:eastAsia="Calibri" w:hAnsi="Cambria" w:cs="Times New Roman"/>
          <w:sz w:val="24"/>
          <w:szCs w:val="24"/>
          <w:lang w:val="en-AU"/>
        </w:rPr>
        <w:t xml:space="preserve"> are crucibles in which we are being refined more and more into our true lik</w:t>
      </w:r>
      <w:r w:rsidR="002A6E20" w:rsidRPr="009C22F9">
        <w:rPr>
          <w:rFonts w:ascii="Cambria" w:eastAsia="Calibri" w:hAnsi="Cambria" w:cs="Times New Roman"/>
          <w:sz w:val="24"/>
          <w:szCs w:val="24"/>
          <w:lang w:val="en-AU"/>
        </w:rPr>
        <w:t>e</w:t>
      </w:r>
      <w:r w:rsidR="007C1000" w:rsidRPr="009C22F9">
        <w:rPr>
          <w:rFonts w:ascii="Cambria" w:eastAsia="Calibri" w:hAnsi="Cambria" w:cs="Times New Roman"/>
          <w:sz w:val="24"/>
          <w:szCs w:val="24"/>
          <w:lang w:val="en-AU"/>
        </w:rPr>
        <w:t>ness, into wholeness and authenticity.</w:t>
      </w:r>
      <w:r w:rsidR="0075337B" w:rsidRPr="009C22F9">
        <w:rPr>
          <w:rFonts w:ascii="Cambria" w:eastAsia="Calibri" w:hAnsi="Cambria" w:cs="Times New Roman"/>
          <w:sz w:val="24"/>
          <w:szCs w:val="24"/>
          <w:lang w:val="en-AU"/>
        </w:rPr>
        <w:t xml:space="preserve">  For Christians the cross is a reminder that Jesus knows about pain and struggle and is with us in solidarity in so many of the dark moments of our lives</w:t>
      </w:r>
    </w:p>
    <w:p w14:paraId="3212D110" w14:textId="16EB0F95" w:rsidR="007C1000" w:rsidRPr="009C22F9" w:rsidRDefault="007C1000" w:rsidP="00184414">
      <w:pPr>
        <w:spacing w:after="0" w:line="240" w:lineRule="auto"/>
        <w:ind w:right="26"/>
        <w:rPr>
          <w:rFonts w:ascii="Cambria" w:eastAsia="Calibri" w:hAnsi="Cambria" w:cs="Times New Roman"/>
          <w:sz w:val="24"/>
          <w:szCs w:val="24"/>
          <w:lang w:val="en-AU"/>
        </w:rPr>
      </w:pPr>
    </w:p>
    <w:p w14:paraId="253A0439" w14:textId="77777777" w:rsidR="007D4018" w:rsidRPr="009C22F9" w:rsidRDefault="007C1000"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It is no wonder it is </w:t>
      </w:r>
      <w:proofErr w:type="gramStart"/>
      <w:r w:rsidRPr="009C22F9">
        <w:rPr>
          <w:rFonts w:ascii="Cambria" w:eastAsia="Calibri" w:hAnsi="Cambria" w:cs="Times New Roman"/>
          <w:sz w:val="24"/>
          <w:szCs w:val="24"/>
          <w:lang w:val="en-AU"/>
        </w:rPr>
        <w:t>hard work</w:t>
      </w:r>
      <w:proofErr w:type="gramEnd"/>
      <w:r w:rsidRPr="009C22F9">
        <w:rPr>
          <w:rFonts w:ascii="Cambria" w:eastAsia="Calibri" w:hAnsi="Cambria" w:cs="Times New Roman"/>
          <w:sz w:val="24"/>
          <w:szCs w:val="24"/>
          <w:lang w:val="en-AU"/>
        </w:rPr>
        <w:t xml:space="preserve"> sometimes simply being human, that it is hard work </w:t>
      </w:r>
      <w:r w:rsidR="006B23CE" w:rsidRPr="009C22F9">
        <w:rPr>
          <w:rFonts w:ascii="Cambria" w:eastAsia="Calibri" w:hAnsi="Cambria" w:cs="Times New Roman"/>
          <w:sz w:val="24"/>
          <w:szCs w:val="24"/>
          <w:lang w:val="en-AU"/>
        </w:rPr>
        <w:t>tr</w:t>
      </w:r>
      <w:r w:rsidRPr="009C22F9">
        <w:rPr>
          <w:rFonts w:ascii="Cambria" w:eastAsia="Calibri" w:hAnsi="Cambria" w:cs="Times New Roman"/>
          <w:sz w:val="24"/>
          <w:szCs w:val="24"/>
          <w:lang w:val="en-AU"/>
        </w:rPr>
        <w:t xml:space="preserve">ansitioning our mode of being human, that it is hard work coming out and being true to yourself.  </w:t>
      </w:r>
      <w:r w:rsidR="007D4018" w:rsidRPr="009C22F9">
        <w:rPr>
          <w:rFonts w:ascii="Cambria" w:eastAsia="Calibri" w:hAnsi="Cambria" w:cs="Times New Roman"/>
          <w:sz w:val="24"/>
          <w:szCs w:val="24"/>
          <w:lang w:val="en-AU"/>
        </w:rPr>
        <w:t xml:space="preserve">It is no wonder that life expectancy for trans people can be as low as 35 years in the Americas, even worse if you are a person of colour.  </w:t>
      </w:r>
      <w:r w:rsidRPr="009C22F9">
        <w:rPr>
          <w:rFonts w:ascii="Cambria" w:eastAsia="Calibri" w:hAnsi="Cambria" w:cs="Times New Roman"/>
          <w:sz w:val="24"/>
          <w:szCs w:val="24"/>
          <w:lang w:val="en-AU"/>
        </w:rPr>
        <w:t xml:space="preserve">For when we deal with all these changes and rearrangements and returns to ourselves we are </w:t>
      </w:r>
      <w:r w:rsidR="007D4018" w:rsidRPr="009C22F9">
        <w:rPr>
          <w:rFonts w:ascii="Cambria" w:eastAsia="Calibri" w:hAnsi="Cambria" w:cs="Times New Roman"/>
          <w:sz w:val="24"/>
          <w:szCs w:val="24"/>
          <w:lang w:val="en-AU"/>
        </w:rPr>
        <w:t>‘</w:t>
      </w:r>
      <w:r w:rsidRPr="009C22F9">
        <w:rPr>
          <w:rFonts w:ascii="Cambria" w:eastAsia="Calibri" w:hAnsi="Cambria" w:cs="Times New Roman"/>
          <w:sz w:val="24"/>
          <w:szCs w:val="24"/>
          <w:lang w:val="en-AU"/>
        </w:rPr>
        <w:t>making</w:t>
      </w:r>
      <w:r w:rsidR="007D4018" w:rsidRPr="009C22F9">
        <w:rPr>
          <w:rFonts w:ascii="Cambria" w:eastAsia="Calibri" w:hAnsi="Cambria" w:cs="Times New Roman"/>
          <w:sz w:val="24"/>
          <w:szCs w:val="24"/>
          <w:lang w:val="en-AU"/>
        </w:rPr>
        <w:t>’</w:t>
      </w:r>
      <w:r w:rsidRPr="009C22F9">
        <w:rPr>
          <w:rFonts w:ascii="Cambria" w:eastAsia="Calibri" w:hAnsi="Cambria" w:cs="Times New Roman"/>
          <w:sz w:val="24"/>
          <w:szCs w:val="24"/>
          <w:lang w:val="en-AU"/>
        </w:rPr>
        <w:t xml:space="preserve"> ourselves, we are holding opposites together in tension</w:t>
      </w:r>
      <w:r w:rsidR="007D4018" w:rsidRPr="009C22F9">
        <w:rPr>
          <w:rFonts w:ascii="Cambria" w:eastAsia="Calibri" w:hAnsi="Cambria" w:cs="Times New Roman"/>
          <w:sz w:val="24"/>
          <w:szCs w:val="24"/>
          <w:lang w:val="en-AU"/>
        </w:rPr>
        <w:t>.</w:t>
      </w:r>
    </w:p>
    <w:p w14:paraId="19F92C1E" w14:textId="77777777" w:rsidR="007D4018" w:rsidRPr="009C22F9" w:rsidRDefault="007D4018" w:rsidP="00184414">
      <w:pPr>
        <w:spacing w:after="0" w:line="240" w:lineRule="auto"/>
        <w:ind w:right="26"/>
        <w:rPr>
          <w:rFonts w:ascii="Cambria" w:eastAsia="Calibri" w:hAnsi="Cambria" w:cs="Times New Roman"/>
          <w:sz w:val="24"/>
          <w:szCs w:val="24"/>
          <w:lang w:val="en-AU"/>
        </w:rPr>
      </w:pPr>
    </w:p>
    <w:p w14:paraId="52C18684" w14:textId="3049D7FB" w:rsidR="007C1000" w:rsidRPr="009C22F9" w:rsidRDefault="007D4018"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Let</w:t>
      </w:r>
      <w:r w:rsidR="007C1000" w:rsidRPr="009C22F9">
        <w:rPr>
          <w:rFonts w:ascii="Cambria" w:eastAsia="Calibri" w:hAnsi="Cambria" w:cs="Times New Roman"/>
          <w:sz w:val="24"/>
          <w:szCs w:val="24"/>
          <w:lang w:val="en-AU"/>
        </w:rPr>
        <w:t xml:space="preserve"> us make that tension a loving</w:t>
      </w:r>
      <w:r w:rsidR="006B23CE" w:rsidRPr="009C22F9">
        <w:rPr>
          <w:rFonts w:ascii="Cambria" w:eastAsia="Calibri" w:hAnsi="Cambria" w:cs="Times New Roman"/>
          <w:sz w:val="24"/>
          <w:szCs w:val="24"/>
          <w:lang w:val="en-AU"/>
        </w:rPr>
        <w:t>,</w:t>
      </w:r>
      <w:r w:rsidR="007C1000" w:rsidRPr="009C22F9">
        <w:rPr>
          <w:rFonts w:ascii="Cambria" w:eastAsia="Calibri" w:hAnsi="Cambria" w:cs="Times New Roman"/>
          <w:sz w:val="24"/>
          <w:szCs w:val="24"/>
          <w:lang w:val="en-AU"/>
        </w:rPr>
        <w:t xml:space="preserve"> creative one so we can all grow from it.</w:t>
      </w:r>
      <w:r w:rsidR="006B23CE" w:rsidRPr="009C22F9">
        <w:rPr>
          <w:rFonts w:ascii="Cambria" w:eastAsia="Calibri" w:hAnsi="Cambria" w:cs="Times New Roman"/>
          <w:sz w:val="24"/>
          <w:szCs w:val="24"/>
          <w:lang w:val="en-AU"/>
        </w:rPr>
        <w:t xml:space="preserve">  When we do that we are doing God-work.</w:t>
      </w:r>
    </w:p>
    <w:p w14:paraId="6FBDA5D8" w14:textId="59903D03" w:rsidR="007C1000" w:rsidRPr="009C22F9" w:rsidRDefault="007C1000" w:rsidP="00184414">
      <w:pPr>
        <w:spacing w:after="0" w:line="240" w:lineRule="auto"/>
        <w:ind w:right="26"/>
        <w:rPr>
          <w:rFonts w:ascii="Cambria" w:eastAsia="Calibri" w:hAnsi="Cambria" w:cs="Times New Roman"/>
          <w:sz w:val="24"/>
          <w:szCs w:val="24"/>
          <w:lang w:val="en-AU"/>
        </w:rPr>
      </w:pPr>
    </w:p>
    <w:p w14:paraId="44FDEBA2" w14:textId="00E2EA06" w:rsidR="002779B6" w:rsidRPr="009C22F9" w:rsidRDefault="006B23CE"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And, thank God, t</w:t>
      </w:r>
      <w:r w:rsidR="007C1000" w:rsidRPr="009C22F9">
        <w:rPr>
          <w:rFonts w:ascii="Cambria" w:eastAsia="Calibri" w:hAnsi="Cambria" w:cs="Times New Roman"/>
          <w:sz w:val="24"/>
          <w:szCs w:val="24"/>
          <w:lang w:val="en-AU"/>
        </w:rPr>
        <w:t>here are moment</w:t>
      </w:r>
      <w:r w:rsidR="002A6E20" w:rsidRPr="009C22F9">
        <w:rPr>
          <w:rFonts w:ascii="Cambria" w:eastAsia="Calibri" w:hAnsi="Cambria" w:cs="Times New Roman"/>
          <w:sz w:val="24"/>
          <w:szCs w:val="24"/>
          <w:lang w:val="en-AU"/>
        </w:rPr>
        <w:t>s</w:t>
      </w:r>
      <w:r w:rsidR="002779B6" w:rsidRPr="009C22F9">
        <w:rPr>
          <w:rFonts w:ascii="Cambria" w:eastAsia="Calibri" w:hAnsi="Cambria" w:cs="Times New Roman"/>
          <w:sz w:val="24"/>
          <w:szCs w:val="24"/>
          <w:lang w:val="en-AU"/>
        </w:rPr>
        <w:t xml:space="preserve">, sometimes </w:t>
      </w:r>
      <w:r w:rsidR="007C1000" w:rsidRPr="009C22F9">
        <w:rPr>
          <w:rFonts w:ascii="Cambria" w:eastAsia="Calibri" w:hAnsi="Cambria" w:cs="Times New Roman"/>
          <w:sz w:val="24"/>
          <w:szCs w:val="24"/>
          <w:lang w:val="en-AU"/>
        </w:rPr>
        <w:t xml:space="preserve">even </w:t>
      </w:r>
      <w:r w:rsidR="002A6E20" w:rsidRPr="009C22F9">
        <w:rPr>
          <w:rFonts w:ascii="Cambria" w:eastAsia="Calibri" w:hAnsi="Cambria" w:cs="Times New Roman"/>
          <w:sz w:val="24"/>
          <w:szCs w:val="24"/>
          <w:lang w:val="en-AU"/>
        </w:rPr>
        <w:t>with</w:t>
      </w:r>
      <w:r w:rsidR="007C1000" w:rsidRPr="009C22F9">
        <w:rPr>
          <w:rFonts w:ascii="Cambria" w:eastAsia="Calibri" w:hAnsi="Cambria" w:cs="Times New Roman"/>
          <w:sz w:val="24"/>
          <w:szCs w:val="24"/>
          <w:lang w:val="en-AU"/>
        </w:rPr>
        <w:t xml:space="preserve">in the struggle, </w:t>
      </w:r>
      <w:r w:rsidR="002779B6" w:rsidRPr="009C22F9">
        <w:rPr>
          <w:rFonts w:ascii="Cambria" w:eastAsia="Calibri" w:hAnsi="Cambria" w:cs="Times New Roman"/>
          <w:sz w:val="24"/>
          <w:szCs w:val="24"/>
          <w:lang w:val="en-AU"/>
        </w:rPr>
        <w:t xml:space="preserve">when </w:t>
      </w:r>
      <w:r w:rsidR="007C1000" w:rsidRPr="009C22F9">
        <w:rPr>
          <w:rFonts w:ascii="Cambria" w:eastAsia="Calibri" w:hAnsi="Cambria" w:cs="Times New Roman"/>
          <w:sz w:val="24"/>
          <w:szCs w:val="24"/>
          <w:lang w:val="en-AU"/>
        </w:rPr>
        <w:t>we experience the joy of being fully alive</w:t>
      </w:r>
      <w:r w:rsidR="007D4018" w:rsidRPr="009C22F9">
        <w:rPr>
          <w:rFonts w:ascii="Cambria" w:eastAsia="Calibri" w:hAnsi="Cambria" w:cs="Times New Roman"/>
          <w:sz w:val="24"/>
          <w:szCs w:val="24"/>
          <w:lang w:val="en-AU"/>
        </w:rPr>
        <w:t xml:space="preserve"> because we have endured the struggle.</w:t>
      </w:r>
      <w:r w:rsidR="007C1000" w:rsidRPr="009C22F9">
        <w:rPr>
          <w:rFonts w:ascii="Cambria" w:eastAsia="Calibri" w:hAnsi="Cambria" w:cs="Times New Roman"/>
          <w:sz w:val="24"/>
          <w:szCs w:val="24"/>
          <w:lang w:val="en-AU"/>
        </w:rPr>
        <w:t xml:space="preserve">  </w:t>
      </w:r>
    </w:p>
    <w:p w14:paraId="7320855F" w14:textId="77777777" w:rsidR="002779B6" w:rsidRPr="009C22F9" w:rsidRDefault="002779B6" w:rsidP="00184414">
      <w:pPr>
        <w:spacing w:after="0" w:line="240" w:lineRule="auto"/>
        <w:ind w:right="26"/>
        <w:rPr>
          <w:rFonts w:ascii="Cambria" w:eastAsia="Calibri" w:hAnsi="Cambria" w:cs="Times New Roman"/>
          <w:sz w:val="24"/>
          <w:szCs w:val="24"/>
          <w:lang w:val="en-AU"/>
        </w:rPr>
      </w:pPr>
    </w:p>
    <w:p w14:paraId="4968FB7B" w14:textId="77777777" w:rsidR="007D4018" w:rsidRPr="009C22F9" w:rsidRDefault="007C1000"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That is what Christianity </w:t>
      </w:r>
      <w:r w:rsidR="002A6E20" w:rsidRPr="009C22F9">
        <w:rPr>
          <w:rFonts w:ascii="Cambria" w:eastAsia="Calibri" w:hAnsi="Cambria" w:cs="Times New Roman"/>
          <w:sz w:val="24"/>
          <w:szCs w:val="24"/>
          <w:lang w:val="en-AU"/>
        </w:rPr>
        <w:t>is</w:t>
      </w:r>
      <w:r w:rsidRPr="009C22F9">
        <w:rPr>
          <w:rFonts w:ascii="Cambria" w:eastAsia="Calibri" w:hAnsi="Cambria" w:cs="Times New Roman"/>
          <w:sz w:val="24"/>
          <w:szCs w:val="24"/>
          <w:lang w:val="en-AU"/>
        </w:rPr>
        <w:t xml:space="preserve"> about, not triumphal waving of a dominating cross-symbol of pain and torture</w:t>
      </w:r>
      <w:r w:rsidR="002A6E20" w:rsidRPr="009C22F9">
        <w:rPr>
          <w:rFonts w:ascii="Cambria" w:eastAsia="Calibri" w:hAnsi="Cambria" w:cs="Times New Roman"/>
          <w:sz w:val="24"/>
          <w:szCs w:val="24"/>
          <w:lang w:val="en-AU"/>
        </w:rPr>
        <w:t xml:space="preserve"> </w:t>
      </w:r>
      <w:r w:rsidR="007D4018" w:rsidRPr="009C22F9">
        <w:rPr>
          <w:rFonts w:ascii="Cambria" w:eastAsia="Calibri" w:hAnsi="Cambria" w:cs="Times New Roman"/>
          <w:sz w:val="24"/>
          <w:szCs w:val="24"/>
          <w:lang w:val="en-AU"/>
        </w:rPr>
        <w:t>to</w:t>
      </w:r>
      <w:r w:rsidR="002A6E20" w:rsidRPr="009C22F9">
        <w:rPr>
          <w:rFonts w:ascii="Cambria" w:eastAsia="Calibri" w:hAnsi="Cambria" w:cs="Times New Roman"/>
          <w:sz w:val="24"/>
          <w:szCs w:val="24"/>
          <w:lang w:val="en-AU"/>
        </w:rPr>
        <w:t xml:space="preserve"> keep victims down</w:t>
      </w:r>
      <w:r w:rsidR="002779B6" w:rsidRPr="009C22F9">
        <w:rPr>
          <w:rFonts w:ascii="Cambria" w:eastAsia="Calibri" w:hAnsi="Cambria" w:cs="Times New Roman"/>
          <w:sz w:val="24"/>
          <w:szCs w:val="24"/>
          <w:lang w:val="en-AU"/>
        </w:rPr>
        <w:t xml:space="preserve">.  </w:t>
      </w:r>
    </w:p>
    <w:p w14:paraId="02605313" w14:textId="77777777" w:rsidR="007D4018" w:rsidRPr="009C22F9" w:rsidRDefault="007D4018" w:rsidP="00184414">
      <w:pPr>
        <w:spacing w:after="0" w:line="240" w:lineRule="auto"/>
        <w:ind w:right="26"/>
        <w:rPr>
          <w:rFonts w:ascii="Cambria" w:eastAsia="Calibri" w:hAnsi="Cambria" w:cs="Times New Roman"/>
          <w:sz w:val="24"/>
          <w:szCs w:val="24"/>
          <w:lang w:val="en-AU"/>
        </w:rPr>
      </w:pPr>
    </w:p>
    <w:p w14:paraId="24BF5571" w14:textId="102842A6" w:rsidR="007D4018" w:rsidRPr="009C22F9" w:rsidRDefault="002779B6"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It’s about</w:t>
      </w:r>
      <w:r w:rsidR="007C1000" w:rsidRPr="009C22F9">
        <w:rPr>
          <w:rFonts w:ascii="Cambria" w:eastAsia="Calibri" w:hAnsi="Cambria" w:cs="Times New Roman"/>
          <w:sz w:val="24"/>
          <w:szCs w:val="24"/>
          <w:lang w:val="en-AU"/>
        </w:rPr>
        <w:t xml:space="preserve"> </w:t>
      </w:r>
      <w:r w:rsidR="002A6E20" w:rsidRPr="009C22F9">
        <w:rPr>
          <w:rFonts w:ascii="Cambria" w:eastAsia="Calibri" w:hAnsi="Cambria" w:cs="Times New Roman"/>
          <w:sz w:val="24"/>
          <w:szCs w:val="24"/>
          <w:lang w:val="en-AU"/>
        </w:rPr>
        <w:t xml:space="preserve">a </w:t>
      </w:r>
      <w:r w:rsidR="007C1000" w:rsidRPr="009C22F9">
        <w:rPr>
          <w:rFonts w:ascii="Cambria" w:eastAsia="Calibri" w:hAnsi="Cambria" w:cs="Times New Roman"/>
          <w:sz w:val="24"/>
          <w:szCs w:val="24"/>
          <w:lang w:val="en-AU"/>
        </w:rPr>
        <w:t xml:space="preserve">cross which </w:t>
      </w:r>
      <w:r w:rsidRPr="009C22F9">
        <w:rPr>
          <w:rFonts w:ascii="Cambria" w:eastAsia="Calibri" w:hAnsi="Cambria" w:cs="Times New Roman"/>
          <w:sz w:val="24"/>
          <w:szCs w:val="24"/>
          <w:lang w:val="en-AU"/>
        </w:rPr>
        <w:t>shows</w:t>
      </w:r>
      <w:r w:rsidR="002A6E20" w:rsidRPr="009C22F9">
        <w:rPr>
          <w:rFonts w:ascii="Cambria" w:eastAsia="Calibri" w:hAnsi="Cambria" w:cs="Times New Roman"/>
          <w:sz w:val="24"/>
          <w:szCs w:val="24"/>
          <w:lang w:val="en-AU"/>
        </w:rPr>
        <w:t xml:space="preserve"> us all </w:t>
      </w:r>
      <w:r w:rsidR="007C1000" w:rsidRPr="009C22F9">
        <w:rPr>
          <w:rFonts w:ascii="Cambria" w:eastAsia="Calibri" w:hAnsi="Cambria" w:cs="Times New Roman"/>
          <w:sz w:val="24"/>
          <w:szCs w:val="24"/>
          <w:lang w:val="en-AU"/>
        </w:rPr>
        <w:t>standing tall and proud on this earth, holding opposite</w:t>
      </w:r>
      <w:r w:rsidR="002A6E20" w:rsidRPr="009C22F9">
        <w:rPr>
          <w:rFonts w:ascii="Cambria" w:eastAsia="Calibri" w:hAnsi="Cambria" w:cs="Times New Roman"/>
          <w:sz w:val="24"/>
          <w:szCs w:val="24"/>
          <w:lang w:val="en-AU"/>
        </w:rPr>
        <w:t>s</w:t>
      </w:r>
      <w:r w:rsidR="007C1000" w:rsidRPr="009C22F9">
        <w:rPr>
          <w:rFonts w:ascii="Cambria" w:eastAsia="Calibri" w:hAnsi="Cambria" w:cs="Times New Roman"/>
          <w:sz w:val="24"/>
          <w:szCs w:val="24"/>
          <w:lang w:val="en-AU"/>
        </w:rPr>
        <w:t xml:space="preserve"> together in tension</w:t>
      </w:r>
      <w:r w:rsidRPr="009C22F9">
        <w:rPr>
          <w:rFonts w:ascii="Cambria" w:eastAsia="Calibri" w:hAnsi="Cambria" w:cs="Times New Roman"/>
          <w:sz w:val="24"/>
          <w:szCs w:val="24"/>
          <w:lang w:val="en-AU"/>
        </w:rPr>
        <w:t xml:space="preserve">. </w:t>
      </w:r>
      <w:r w:rsidR="007C1000" w:rsidRPr="009C22F9">
        <w:rPr>
          <w:rFonts w:ascii="Cambria" w:eastAsia="Calibri" w:hAnsi="Cambria" w:cs="Times New Roman"/>
          <w:sz w:val="24"/>
          <w:szCs w:val="24"/>
          <w:lang w:val="en-AU"/>
        </w:rPr>
        <w:t xml:space="preserve"> </w:t>
      </w:r>
    </w:p>
    <w:p w14:paraId="6691AE2C" w14:textId="77777777" w:rsidR="007D4018" w:rsidRPr="009C22F9" w:rsidRDefault="007D4018" w:rsidP="00184414">
      <w:pPr>
        <w:spacing w:after="0" w:line="240" w:lineRule="auto"/>
        <w:ind w:right="26"/>
        <w:rPr>
          <w:rFonts w:ascii="Cambria" w:eastAsia="Calibri" w:hAnsi="Cambria" w:cs="Times New Roman"/>
          <w:sz w:val="24"/>
          <w:szCs w:val="24"/>
          <w:lang w:val="en-AU"/>
        </w:rPr>
      </w:pPr>
    </w:p>
    <w:p w14:paraId="3ED0F92F" w14:textId="77777777" w:rsidR="007D4018" w:rsidRPr="009C22F9" w:rsidRDefault="002A6E20"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It is about </w:t>
      </w:r>
      <w:r w:rsidR="007C1000" w:rsidRPr="009C22F9">
        <w:rPr>
          <w:rFonts w:ascii="Cambria" w:eastAsia="Calibri" w:hAnsi="Cambria" w:cs="Times New Roman"/>
          <w:sz w:val="24"/>
          <w:szCs w:val="24"/>
          <w:lang w:val="en-AU"/>
        </w:rPr>
        <w:t xml:space="preserve">loving ourselves </w:t>
      </w:r>
      <w:r w:rsidRPr="009C22F9">
        <w:rPr>
          <w:rFonts w:ascii="Cambria" w:eastAsia="Calibri" w:hAnsi="Cambria" w:cs="Times New Roman"/>
          <w:sz w:val="24"/>
          <w:szCs w:val="24"/>
          <w:lang w:val="en-AU"/>
        </w:rPr>
        <w:t xml:space="preserve">as we are.  </w:t>
      </w:r>
    </w:p>
    <w:p w14:paraId="440DCFFE" w14:textId="77777777" w:rsidR="007D4018" w:rsidRPr="009C22F9" w:rsidRDefault="007D4018" w:rsidP="00184414">
      <w:pPr>
        <w:spacing w:after="0" w:line="240" w:lineRule="auto"/>
        <w:ind w:right="26"/>
        <w:rPr>
          <w:rFonts w:ascii="Cambria" w:eastAsia="Calibri" w:hAnsi="Cambria" w:cs="Times New Roman"/>
          <w:sz w:val="24"/>
          <w:szCs w:val="24"/>
          <w:lang w:val="en-AU"/>
        </w:rPr>
      </w:pPr>
    </w:p>
    <w:p w14:paraId="1E0AA6CB" w14:textId="77777777" w:rsidR="007D4018" w:rsidRPr="009C22F9" w:rsidRDefault="002A6E20"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It is about l</w:t>
      </w:r>
      <w:r w:rsidR="007C1000" w:rsidRPr="009C22F9">
        <w:rPr>
          <w:rFonts w:ascii="Cambria" w:eastAsia="Calibri" w:hAnsi="Cambria" w:cs="Times New Roman"/>
          <w:sz w:val="24"/>
          <w:szCs w:val="24"/>
          <w:lang w:val="en-AU"/>
        </w:rPr>
        <w:t xml:space="preserve">oving others enough to </w:t>
      </w:r>
      <w:r w:rsidRPr="009C22F9">
        <w:rPr>
          <w:rFonts w:ascii="Cambria" w:eastAsia="Calibri" w:hAnsi="Cambria" w:cs="Times New Roman"/>
          <w:sz w:val="24"/>
          <w:szCs w:val="24"/>
          <w:lang w:val="en-AU"/>
        </w:rPr>
        <w:t xml:space="preserve">die for the right if needed as </w:t>
      </w:r>
      <w:r w:rsidR="002779B6" w:rsidRPr="009C22F9">
        <w:rPr>
          <w:rFonts w:ascii="Cambria" w:eastAsia="Calibri" w:hAnsi="Cambria" w:cs="Times New Roman"/>
          <w:sz w:val="24"/>
          <w:szCs w:val="24"/>
          <w:lang w:val="en-AU"/>
        </w:rPr>
        <w:t>J</w:t>
      </w:r>
      <w:r w:rsidRPr="009C22F9">
        <w:rPr>
          <w:rFonts w:ascii="Cambria" w:eastAsia="Calibri" w:hAnsi="Cambria" w:cs="Times New Roman"/>
          <w:sz w:val="24"/>
          <w:szCs w:val="24"/>
          <w:lang w:val="en-AU"/>
        </w:rPr>
        <w:t xml:space="preserve">esus died.  </w:t>
      </w:r>
    </w:p>
    <w:p w14:paraId="312688A2" w14:textId="77777777" w:rsidR="007D4018" w:rsidRPr="009C22F9" w:rsidRDefault="007D4018" w:rsidP="00184414">
      <w:pPr>
        <w:spacing w:after="0" w:line="240" w:lineRule="auto"/>
        <w:ind w:right="26"/>
        <w:rPr>
          <w:rFonts w:ascii="Cambria" w:eastAsia="Calibri" w:hAnsi="Cambria" w:cs="Times New Roman"/>
          <w:sz w:val="24"/>
          <w:szCs w:val="24"/>
          <w:lang w:val="en-AU"/>
        </w:rPr>
      </w:pPr>
    </w:p>
    <w:p w14:paraId="0E7BD5A5" w14:textId="77777777" w:rsidR="007D4018" w:rsidRPr="009C22F9" w:rsidRDefault="002A6E20"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And for most of us it is about living well </w:t>
      </w:r>
      <w:r w:rsidR="007D4018" w:rsidRPr="009C22F9">
        <w:rPr>
          <w:rFonts w:ascii="Cambria" w:eastAsia="Calibri" w:hAnsi="Cambria" w:cs="Times New Roman"/>
          <w:sz w:val="24"/>
          <w:szCs w:val="24"/>
          <w:lang w:val="en-AU"/>
        </w:rPr>
        <w:t>here and now</w:t>
      </w:r>
    </w:p>
    <w:p w14:paraId="047D33BD" w14:textId="3FAC5BCB" w:rsidR="001905EF" w:rsidRPr="009C22F9" w:rsidRDefault="002A6E20" w:rsidP="00184414">
      <w:pPr>
        <w:spacing w:after="0" w:line="240" w:lineRule="auto"/>
        <w:ind w:right="26"/>
        <w:rPr>
          <w:rFonts w:ascii="Cambria" w:eastAsia="Calibri" w:hAnsi="Cambria" w:cs="Times New Roman"/>
          <w:sz w:val="24"/>
          <w:szCs w:val="24"/>
          <w:lang w:val="en-AU"/>
        </w:rPr>
      </w:pPr>
      <w:proofErr w:type="gramStart"/>
      <w:r w:rsidRPr="009C22F9">
        <w:rPr>
          <w:rFonts w:ascii="Cambria" w:eastAsia="Calibri" w:hAnsi="Cambria" w:cs="Times New Roman"/>
          <w:sz w:val="24"/>
          <w:szCs w:val="24"/>
          <w:lang w:val="en-AU"/>
        </w:rPr>
        <w:t>so</w:t>
      </w:r>
      <w:proofErr w:type="gramEnd"/>
      <w:r w:rsidRPr="009C22F9">
        <w:rPr>
          <w:rFonts w:ascii="Cambria" w:eastAsia="Calibri" w:hAnsi="Cambria" w:cs="Times New Roman"/>
          <w:sz w:val="24"/>
          <w:szCs w:val="24"/>
          <w:lang w:val="en-AU"/>
        </w:rPr>
        <w:t xml:space="preserve"> the right and the good</w:t>
      </w:r>
      <w:r w:rsidR="007C1000" w:rsidRPr="009C22F9">
        <w:rPr>
          <w:rFonts w:ascii="Cambria" w:eastAsia="Calibri" w:hAnsi="Cambria" w:cs="Times New Roman"/>
          <w:sz w:val="24"/>
          <w:szCs w:val="24"/>
          <w:lang w:val="en-AU"/>
        </w:rPr>
        <w:t>,</w:t>
      </w:r>
      <w:r w:rsidRPr="009C22F9">
        <w:rPr>
          <w:rFonts w:ascii="Cambria" w:eastAsia="Calibri" w:hAnsi="Cambria" w:cs="Times New Roman"/>
          <w:sz w:val="24"/>
          <w:szCs w:val="24"/>
          <w:lang w:val="en-AU"/>
        </w:rPr>
        <w:t xml:space="preserve"> tolerance and justice </w:t>
      </w:r>
      <w:r w:rsidR="00040C36" w:rsidRPr="009C22F9">
        <w:rPr>
          <w:rFonts w:ascii="Cambria" w:eastAsia="Calibri" w:hAnsi="Cambria" w:cs="Times New Roman"/>
          <w:sz w:val="24"/>
          <w:szCs w:val="24"/>
          <w:lang w:val="en-AU"/>
        </w:rPr>
        <w:t xml:space="preserve">will </w:t>
      </w:r>
      <w:r w:rsidRPr="009C22F9">
        <w:rPr>
          <w:rFonts w:ascii="Cambria" w:eastAsia="Calibri" w:hAnsi="Cambria" w:cs="Times New Roman"/>
          <w:sz w:val="24"/>
          <w:szCs w:val="24"/>
          <w:lang w:val="en-AU"/>
        </w:rPr>
        <w:t>flourish on the Earth</w:t>
      </w:r>
    </w:p>
    <w:p w14:paraId="4EDD629F" w14:textId="694281E0" w:rsidR="00184414" w:rsidRPr="009C22F9" w:rsidRDefault="001905EF"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for all of us.</w:t>
      </w:r>
    </w:p>
    <w:p w14:paraId="6F23D549" w14:textId="4CBA37F2" w:rsidR="002A6E20" w:rsidRPr="009C22F9" w:rsidRDefault="002A6E20" w:rsidP="00184414">
      <w:pPr>
        <w:spacing w:after="0" w:line="240" w:lineRule="auto"/>
        <w:ind w:right="26"/>
        <w:rPr>
          <w:rFonts w:ascii="Cambria" w:eastAsia="Calibri" w:hAnsi="Cambria" w:cs="Times New Roman"/>
          <w:sz w:val="24"/>
          <w:szCs w:val="24"/>
          <w:lang w:val="en-AU"/>
        </w:rPr>
      </w:pPr>
    </w:p>
    <w:p w14:paraId="1F012472" w14:textId="7637E175" w:rsidR="002A6E20" w:rsidRPr="009C22F9" w:rsidRDefault="002A6E20" w:rsidP="00184414">
      <w:pPr>
        <w:spacing w:after="0" w:line="240" w:lineRule="auto"/>
        <w:ind w:right="26"/>
        <w:rPr>
          <w:rFonts w:ascii="Cambria" w:eastAsia="Calibri" w:hAnsi="Cambria" w:cs="Times New Roman"/>
          <w:sz w:val="24"/>
          <w:szCs w:val="24"/>
          <w:lang w:val="en-AU"/>
        </w:rPr>
      </w:pPr>
      <w:r w:rsidRPr="009C22F9">
        <w:rPr>
          <w:rFonts w:ascii="Cambria" w:eastAsia="Calibri" w:hAnsi="Cambria" w:cs="Times New Roman"/>
          <w:sz w:val="24"/>
          <w:szCs w:val="24"/>
          <w:lang w:val="en-AU"/>
        </w:rPr>
        <w:t xml:space="preserve">Susan Jones </w:t>
      </w:r>
    </w:p>
    <w:p w14:paraId="58D130CD" w14:textId="77777777" w:rsidR="002A6E20" w:rsidRDefault="002A6E20" w:rsidP="00184414">
      <w:pPr>
        <w:spacing w:after="0" w:line="240" w:lineRule="auto"/>
        <w:ind w:right="26"/>
        <w:rPr>
          <w:rFonts w:ascii="Cambria" w:eastAsia="Calibri" w:hAnsi="Cambria" w:cs="Times New Roman"/>
          <w:sz w:val="32"/>
          <w:szCs w:val="32"/>
          <w:lang w:val="en-AU"/>
        </w:rPr>
      </w:pPr>
    </w:p>
    <w:p w14:paraId="63C3D6F4" w14:textId="77777777" w:rsidR="00184414" w:rsidRPr="00184414" w:rsidRDefault="00184414" w:rsidP="00184414">
      <w:pPr>
        <w:spacing w:after="0" w:line="240" w:lineRule="auto"/>
        <w:ind w:right="26"/>
        <w:rPr>
          <w:rFonts w:ascii="Cambria" w:eastAsia="Calibri" w:hAnsi="Cambria" w:cs="Times New Roman"/>
          <w:sz w:val="32"/>
          <w:szCs w:val="32"/>
          <w:lang w:val="en-AU"/>
        </w:rPr>
      </w:pPr>
    </w:p>
    <w:sectPr w:rsidR="00184414" w:rsidRPr="00184414" w:rsidSect="00034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4E"/>
    <w:rsid w:val="0003414E"/>
    <w:rsid w:val="00040C36"/>
    <w:rsid w:val="00184414"/>
    <w:rsid w:val="001905EF"/>
    <w:rsid w:val="001A779C"/>
    <w:rsid w:val="002779B6"/>
    <w:rsid w:val="002A6E20"/>
    <w:rsid w:val="006B23CE"/>
    <w:rsid w:val="0075337B"/>
    <w:rsid w:val="007C1000"/>
    <w:rsid w:val="007D4018"/>
    <w:rsid w:val="009C22F9"/>
    <w:rsid w:val="00B579A5"/>
    <w:rsid w:val="00D762CC"/>
    <w:rsid w:val="00D86B72"/>
    <w:rsid w:val="00ED57C1"/>
    <w:rsid w:val="00EE54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41D3"/>
  <w15:chartTrackingRefBased/>
  <w15:docId w15:val="{FD0CCFC3-E402-4F01-A4ED-1F76DCA6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14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text">
    <w:name w:val="text"/>
    <w:basedOn w:val="DefaultParagraphFont"/>
    <w:rsid w:val="0003414E"/>
  </w:style>
  <w:style w:type="character" w:customStyle="1" w:styleId="woj">
    <w:name w:val="woj"/>
    <w:basedOn w:val="DefaultParagraphFont"/>
    <w:rsid w:val="0003414E"/>
  </w:style>
  <w:style w:type="paragraph" w:styleId="BalloonText">
    <w:name w:val="Balloon Text"/>
    <w:basedOn w:val="Normal"/>
    <w:link w:val="BalloonTextChar"/>
    <w:uiPriority w:val="99"/>
    <w:semiHidden/>
    <w:unhideWhenUsed/>
    <w:rsid w:val="009C2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2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4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Minister @ St Andrew's</cp:lastModifiedBy>
  <cp:revision>2</cp:revision>
  <cp:lastPrinted>2018-11-17T07:05:00Z</cp:lastPrinted>
  <dcterms:created xsi:type="dcterms:W3CDTF">2018-11-17T07:06:00Z</dcterms:created>
  <dcterms:modified xsi:type="dcterms:W3CDTF">2018-11-17T07:06:00Z</dcterms:modified>
</cp:coreProperties>
</file>